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о результатах проведения оценки регулирующего воздействия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акта,</w:t>
      </w:r>
    </w:p>
    <w:p w:rsidR="00587728" w:rsidRPr="008349AC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AC">
        <w:rPr>
          <w:rFonts w:ascii="Times New Roman" w:hAnsi="Times New Roman" w:cs="Times New Roman"/>
          <w:b/>
          <w:sz w:val="24"/>
          <w:szCs w:val="24"/>
        </w:rPr>
        <w:t>предусматривающего введение правового регулирования</w:t>
      </w:r>
    </w:p>
    <w:p w:rsidR="00960301" w:rsidRPr="008349AC" w:rsidRDefault="00960301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587728" w:rsidRPr="008349AC" w:rsidRDefault="00587728" w:rsidP="0058772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1.1. Разработчик: </w:t>
      </w:r>
      <w:r w:rsidR="00923D64" w:rsidRPr="008349AC">
        <w:rPr>
          <w:rFonts w:ascii="Times New Roman" w:hAnsi="Times New Roman" w:cs="Times New Roman"/>
          <w:sz w:val="24"/>
          <w:szCs w:val="24"/>
        </w:rPr>
        <w:t>правовое управление Администрации города Твери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C36E23" w:rsidRPr="008349AC" w:rsidRDefault="00587728" w:rsidP="000E1CBF">
      <w:pPr>
        <w:pStyle w:val="a9"/>
        <w:tabs>
          <w:tab w:val="left" w:pos="8505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1.2. Вид и наименование проекта муниципального нормативного правового акта: </w:t>
      </w:r>
      <w:r w:rsidR="00C36E23" w:rsidRPr="008349AC">
        <w:rPr>
          <w:rFonts w:ascii="Times New Roman" w:hAnsi="Times New Roman"/>
          <w:sz w:val="24"/>
          <w:szCs w:val="24"/>
        </w:rPr>
        <w:t>проект</w:t>
      </w:r>
      <w:r w:rsidR="000E1CBF" w:rsidRPr="008349AC">
        <w:rPr>
          <w:rFonts w:ascii="Times New Roman" w:hAnsi="Times New Roman"/>
          <w:sz w:val="24"/>
          <w:szCs w:val="24"/>
        </w:rPr>
        <w:t xml:space="preserve"> решения Тверской городской Думы «</w:t>
      </w:r>
      <w:r w:rsidR="00886D8F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r w:rsidR="006C0775">
        <w:rPr>
          <w:rFonts w:ascii="Times New Roman" w:hAnsi="Times New Roman"/>
          <w:sz w:val="24"/>
          <w:szCs w:val="24"/>
        </w:rPr>
        <w:t>Т</w:t>
      </w:r>
      <w:r w:rsidR="00886D8F">
        <w:rPr>
          <w:rFonts w:ascii="Times New Roman" w:hAnsi="Times New Roman"/>
          <w:sz w:val="24"/>
          <w:szCs w:val="24"/>
        </w:rPr>
        <w:t>верской городской Думы от 19.12.2019 № 266 «Об отде</w:t>
      </w:r>
      <w:r w:rsidR="006C0775">
        <w:rPr>
          <w:rFonts w:ascii="Times New Roman" w:hAnsi="Times New Roman"/>
          <w:sz w:val="24"/>
          <w:szCs w:val="24"/>
        </w:rPr>
        <w:t xml:space="preserve">льных вопросах реализации </w:t>
      </w:r>
      <w:r w:rsidR="00413090" w:rsidRPr="008349AC">
        <w:rPr>
          <w:rFonts w:ascii="Times New Roman" w:hAnsi="Times New Roman"/>
          <w:sz w:val="24"/>
          <w:szCs w:val="24"/>
        </w:rPr>
        <w:t>Правил землепользования и застройки города Твери</w:t>
      </w:r>
      <w:r w:rsidR="000E1CBF" w:rsidRPr="008349AC">
        <w:rPr>
          <w:rFonts w:ascii="Times New Roman" w:hAnsi="Times New Roman"/>
          <w:sz w:val="24"/>
          <w:szCs w:val="24"/>
        </w:rPr>
        <w:t xml:space="preserve">» </w:t>
      </w:r>
      <w:r w:rsidR="00C36E23" w:rsidRPr="008349AC">
        <w:rPr>
          <w:rFonts w:ascii="Times New Roman" w:hAnsi="Times New Roman"/>
          <w:sz w:val="24"/>
          <w:szCs w:val="24"/>
        </w:rPr>
        <w:t>(далее – проект НПА).</w:t>
      </w:r>
      <w:r w:rsidR="00C36E23" w:rsidRPr="008349A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40C76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1.3. Предполагаемая дата вступления в силу муниципального нормативного правового акта: </w:t>
      </w:r>
      <w:r w:rsidR="006C0775">
        <w:rPr>
          <w:rFonts w:ascii="Times New Roman" w:hAnsi="Times New Roman" w:cs="Times New Roman"/>
          <w:sz w:val="24"/>
          <w:szCs w:val="24"/>
        </w:rPr>
        <w:t>август 2020</w:t>
      </w:r>
      <w:r w:rsidRPr="008349AC">
        <w:rPr>
          <w:rFonts w:ascii="Times New Roman" w:hAnsi="Times New Roman" w:cs="Times New Roman"/>
          <w:sz w:val="24"/>
          <w:szCs w:val="24"/>
        </w:rPr>
        <w:t xml:space="preserve"> год</w:t>
      </w:r>
      <w:r w:rsidR="000E1CBF" w:rsidRPr="008349AC">
        <w:rPr>
          <w:rFonts w:ascii="Times New Roman" w:hAnsi="Times New Roman" w:cs="Times New Roman"/>
          <w:sz w:val="24"/>
          <w:szCs w:val="24"/>
        </w:rPr>
        <w:t>а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</w:p>
    <w:p w:rsidR="009421F6" w:rsidRPr="008349AC" w:rsidRDefault="00587728" w:rsidP="009421F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1.4. Краткое описание проблемы, на решение которой направлено предлагаемое правовое регулирование:</w:t>
      </w:r>
      <w:r w:rsidR="00ED2C06" w:rsidRPr="008349AC">
        <w:rPr>
          <w:rFonts w:ascii="Times New Roman" w:hAnsi="Times New Roman"/>
          <w:sz w:val="24"/>
          <w:szCs w:val="24"/>
        </w:rPr>
        <w:t xml:space="preserve"> </w:t>
      </w:r>
      <w:r w:rsidR="009421F6" w:rsidRPr="008349AC">
        <w:rPr>
          <w:rFonts w:ascii="Times New Roman" w:hAnsi="Times New Roman"/>
          <w:sz w:val="24"/>
          <w:szCs w:val="24"/>
        </w:rPr>
        <w:t>Решением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внесены изменения в генеральный план города Твери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</w:t>
      </w:r>
      <w:r w:rsidR="006C0775">
        <w:rPr>
          <w:rFonts w:ascii="Times New Roman" w:hAnsi="Times New Roman"/>
          <w:sz w:val="24"/>
          <w:szCs w:val="24"/>
        </w:rPr>
        <w:t>, а также ранее выданных градостроительных планов земельных участков</w:t>
      </w:r>
      <w:r w:rsidR="009421F6" w:rsidRPr="008349AC">
        <w:rPr>
          <w:rFonts w:ascii="Times New Roman" w:hAnsi="Times New Roman"/>
          <w:sz w:val="24"/>
          <w:szCs w:val="24"/>
        </w:rPr>
        <w:t xml:space="preserve"> нормам действующего генерального плана города Твери.</w:t>
      </w:r>
    </w:p>
    <w:p w:rsidR="00620898" w:rsidRPr="008349AC" w:rsidRDefault="00587728" w:rsidP="00673C3F">
      <w:pPr>
        <w:pStyle w:val="a9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1.5. Краткое описание цели предлагаемого правового регулирования:</w:t>
      </w:r>
      <w:r w:rsidR="00EB7AAA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устранени</w:t>
      </w:r>
      <w:r w:rsidR="00673C3F" w:rsidRPr="008349AC">
        <w:rPr>
          <w:rFonts w:ascii="Times New Roman" w:hAnsi="Times New Roman"/>
          <w:sz w:val="24"/>
          <w:szCs w:val="24"/>
        </w:rPr>
        <w:t>е</w:t>
      </w:r>
      <w:r w:rsidR="00620898" w:rsidRPr="008349AC">
        <w:rPr>
          <w:rFonts w:ascii="Times New Roman" w:hAnsi="Times New Roman"/>
          <w:sz w:val="24"/>
          <w:szCs w:val="24"/>
        </w:rPr>
        <w:t xml:space="preserve"> неопределенности по применению Правил</w:t>
      </w:r>
      <w:r w:rsidR="00673C3F" w:rsidRPr="008349AC">
        <w:rPr>
          <w:rFonts w:ascii="Times New Roman" w:hAnsi="Times New Roman"/>
          <w:sz w:val="24"/>
          <w:szCs w:val="24"/>
        </w:rPr>
        <w:t xml:space="preserve"> землепользования и </w:t>
      </w:r>
      <w:r w:rsidR="00620898" w:rsidRPr="008349AC">
        <w:rPr>
          <w:rFonts w:ascii="Times New Roman" w:hAnsi="Times New Roman"/>
          <w:sz w:val="24"/>
          <w:szCs w:val="24"/>
        </w:rPr>
        <w:t>застройки</w:t>
      </w:r>
      <w:r w:rsidR="00673C3F" w:rsidRPr="008349AC">
        <w:rPr>
          <w:rFonts w:ascii="Times New Roman" w:hAnsi="Times New Roman"/>
          <w:sz w:val="24"/>
          <w:szCs w:val="24"/>
        </w:rPr>
        <w:t xml:space="preserve"> города </w:t>
      </w:r>
      <w:r w:rsidR="00620898" w:rsidRPr="008349AC">
        <w:rPr>
          <w:rFonts w:ascii="Times New Roman" w:hAnsi="Times New Roman"/>
          <w:sz w:val="24"/>
          <w:szCs w:val="24"/>
        </w:rPr>
        <w:t>Твери</w:t>
      </w:r>
      <w:r w:rsidR="006C0775">
        <w:rPr>
          <w:rFonts w:ascii="Times New Roman" w:hAnsi="Times New Roman"/>
          <w:sz w:val="24"/>
          <w:szCs w:val="24"/>
        </w:rPr>
        <w:t>, а также ранее выданных градостроительных планов земельных участков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в</w:t>
      </w:r>
      <w:r w:rsidR="00673C3F" w:rsidRPr="008349AC">
        <w:rPr>
          <w:rFonts w:ascii="Times New Roman" w:hAnsi="Times New Roman"/>
          <w:sz w:val="24"/>
          <w:szCs w:val="24"/>
        </w:rPr>
        <w:t xml:space="preserve"> соответствии с </w:t>
      </w:r>
      <w:r w:rsidR="00620898" w:rsidRPr="008349AC">
        <w:rPr>
          <w:rFonts w:ascii="Times New Roman" w:hAnsi="Times New Roman"/>
          <w:sz w:val="24"/>
          <w:szCs w:val="24"/>
        </w:rPr>
        <w:t>генеральным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планом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города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 xml:space="preserve">Твери, </w:t>
      </w:r>
      <w:r w:rsidR="00673C3F" w:rsidRPr="008349AC">
        <w:rPr>
          <w:rFonts w:ascii="Times New Roman" w:hAnsi="Times New Roman"/>
          <w:sz w:val="24"/>
          <w:szCs w:val="24"/>
        </w:rPr>
        <w:t xml:space="preserve">утвержденным решением </w:t>
      </w:r>
      <w:r w:rsidR="00620898" w:rsidRPr="008349AC">
        <w:rPr>
          <w:rFonts w:ascii="Times New Roman" w:hAnsi="Times New Roman"/>
          <w:sz w:val="24"/>
          <w:szCs w:val="24"/>
        </w:rPr>
        <w:t>Тверской городской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hAnsi="Times New Roman"/>
          <w:sz w:val="24"/>
          <w:szCs w:val="24"/>
        </w:rPr>
        <w:t>Думы</w:t>
      </w:r>
      <w:r w:rsidR="00673C3F" w:rsidRPr="008349AC">
        <w:rPr>
          <w:rFonts w:ascii="Times New Roman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от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25.12.2012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№ 193 (394)</w:t>
      </w:r>
      <w:r w:rsidR="00673C3F" w:rsidRPr="008349AC">
        <w:rPr>
          <w:rFonts w:ascii="Times New Roman" w:eastAsiaTheme="minorHAnsi" w:hAnsi="Times New Roman"/>
          <w:sz w:val="24"/>
          <w:szCs w:val="24"/>
        </w:rPr>
        <w:t xml:space="preserve"> </w:t>
      </w:r>
      <w:r w:rsidR="00620898" w:rsidRPr="008349AC">
        <w:rPr>
          <w:rFonts w:ascii="Times New Roman" w:eastAsiaTheme="minorHAnsi" w:hAnsi="Times New Roman"/>
          <w:sz w:val="24"/>
          <w:szCs w:val="24"/>
        </w:rPr>
        <w:t>(</w:t>
      </w:r>
      <w:r w:rsidR="00620898" w:rsidRPr="008349AC">
        <w:rPr>
          <w:rFonts w:ascii="Times New Roman" w:hAnsi="Times New Roman"/>
          <w:sz w:val="24"/>
          <w:szCs w:val="24"/>
        </w:rPr>
        <w:t xml:space="preserve">в редакции </w:t>
      </w:r>
      <w:hyperlink r:id="rId8" w:history="1">
        <w:r w:rsidR="00620898" w:rsidRPr="008349AC">
          <w:rPr>
            <w:rFonts w:ascii="Times New Roman" w:eastAsiaTheme="minorHAnsi" w:hAnsi="Times New Roman"/>
            <w:sz w:val="24"/>
            <w:szCs w:val="24"/>
          </w:rPr>
          <w:t>решения</w:t>
        </w:r>
      </w:hyperlink>
      <w:r w:rsidR="00620898" w:rsidRPr="008349AC">
        <w:rPr>
          <w:rFonts w:ascii="Times New Roman" w:eastAsiaTheme="minorHAnsi" w:hAnsi="Times New Roman"/>
          <w:sz w:val="24"/>
          <w:szCs w:val="24"/>
        </w:rPr>
        <w:t xml:space="preserve"> Тверской городской Думы от 03.07.2019 № 108) </w:t>
      </w:r>
      <w:r w:rsidR="00620898" w:rsidRPr="008349AC">
        <w:rPr>
          <w:rFonts w:ascii="Times New Roman" w:hAnsi="Times New Roman"/>
          <w:sz w:val="24"/>
          <w:szCs w:val="24"/>
        </w:rPr>
        <w:t>и обеспечени</w:t>
      </w:r>
      <w:r w:rsidR="00673C3F" w:rsidRPr="008349AC">
        <w:rPr>
          <w:rFonts w:ascii="Times New Roman" w:hAnsi="Times New Roman"/>
          <w:sz w:val="24"/>
          <w:szCs w:val="24"/>
        </w:rPr>
        <w:t>е</w:t>
      </w:r>
      <w:r w:rsidR="00620898" w:rsidRPr="008349AC">
        <w:rPr>
          <w:rFonts w:ascii="Times New Roman" w:hAnsi="Times New Roman"/>
          <w:sz w:val="24"/>
          <w:szCs w:val="24"/>
        </w:rPr>
        <w:t xml:space="preserve"> устойчивого развития территории города Твери.</w:t>
      </w:r>
    </w:p>
    <w:p w:rsidR="000548DD" w:rsidRDefault="00587728" w:rsidP="00FB4737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1.6. Краткое описание содержания предлагаемого правового регулирования:</w:t>
      </w:r>
    </w:p>
    <w:p w:rsidR="00E91517" w:rsidRPr="00E91517" w:rsidRDefault="00E91517" w:rsidP="00E91517">
      <w:pPr>
        <w:pStyle w:val="a9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91517">
        <w:rPr>
          <w:rFonts w:ascii="Times New Roman" w:eastAsiaTheme="minorHAnsi" w:hAnsi="Times New Roman"/>
          <w:sz w:val="24"/>
          <w:szCs w:val="24"/>
        </w:rPr>
        <w:t xml:space="preserve">Согласно </w:t>
      </w:r>
      <w:hyperlink r:id="rId9" w:history="1">
        <w:r w:rsidRPr="00E91517">
          <w:rPr>
            <w:rFonts w:ascii="Times New Roman" w:eastAsiaTheme="minorHAnsi" w:hAnsi="Times New Roman"/>
            <w:sz w:val="24"/>
            <w:szCs w:val="24"/>
          </w:rPr>
          <w:t>частям 1</w:t>
        </w:r>
      </w:hyperlink>
      <w:r w:rsidRPr="00E9151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0" w:history="1">
        <w:r w:rsidRPr="00E91517">
          <w:rPr>
            <w:rFonts w:ascii="Times New Roman" w:eastAsiaTheme="minorHAnsi" w:hAnsi="Times New Roman"/>
            <w:sz w:val="24"/>
            <w:szCs w:val="24"/>
          </w:rPr>
          <w:t>5 статьи 57.3</w:t>
        </w:r>
      </w:hyperlink>
      <w:r w:rsidRPr="00E91517">
        <w:rPr>
          <w:rFonts w:ascii="Times New Roman" w:eastAsiaTheme="minorHAnsi" w:hAnsi="Times New Roman"/>
          <w:sz w:val="24"/>
          <w:szCs w:val="24"/>
        </w:rPr>
        <w:t xml:space="preserve"> Градостроительного кодекса Российской Федерации (далее - ГрК РФ) градостроительны</w:t>
      </w:r>
      <w:r>
        <w:rPr>
          <w:rFonts w:ascii="Times New Roman" w:eastAsiaTheme="minorHAnsi" w:hAnsi="Times New Roman"/>
          <w:sz w:val="24"/>
          <w:szCs w:val="24"/>
        </w:rPr>
        <w:t>й</w:t>
      </w:r>
      <w:r w:rsidRPr="00E91517">
        <w:rPr>
          <w:rFonts w:ascii="Times New Roman" w:eastAsiaTheme="minorHAnsi" w:hAnsi="Times New Roman"/>
          <w:sz w:val="24"/>
          <w:szCs w:val="24"/>
        </w:rPr>
        <w:t xml:space="preserve"> план земельн</w:t>
      </w:r>
      <w:r>
        <w:rPr>
          <w:rFonts w:ascii="Times New Roman" w:eastAsiaTheme="minorHAnsi" w:hAnsi="Times New Roman"/>
          <w:sz w:val="24"/>
          <w:szCs w:val="24"/>
        </w:rPr>
        <w:t>ого</w:t>
      </w:r>
      <w:r w:rsidRPr="00E91517">
        <w:rPr>
          <w:rFonts w:ascii="Times New Roman" w:eastAsiaTheme="minorHAnsi" w:hAnsi="Times New Roman"/>
          <w:sz w:val="24"/>
          <w:szCs w:val="24"/>
        </w:rPr>
        <w:t xml:space="preserve"> участк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E91517">
        <w:rPr>
          <w:rFonts w:ascii="Times New Roman" w:eastAsiaTheme="minorHAnsi" w:hAnsi="Times New Roman"/>
          <w:sz w:val="24"/>
          <w:szCs w:val="24"/>
        </w:rPr>
        <w:t xml:space="preserve"> выдается по заявлению правообладателя земельного участка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E91517" w:rsidRPr="00E91517" w:rsidRDefault="00E91517" w:rsidP="00E91517">
      <w:pPr>
        <w:pStyle w:val="a9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E91517">
        <w:rPr>
          <w:rFonts w:ascii="Times New Roman" w:eastAsiaTheme="minorHAnsi" w:hAnsi="Times New Roman"/>
          <w:sz w:val="24"/>
          <w:szCs w:val="24"/>
        </w:rPr>
        <w:t xml:space="preserve">В соответствии с </w:t>
      </w:r>
      <w:hyperlink r:id="rId11" w:history="1">
        <w:r w:rsidRPr="00E91517">
          <w:rPr>
            <w:rFonts w:ascii="Times New Roman" w:eastAsiaTheme="minorHAnsi" w:hAnsi="Times New Roman"/>
            <w:sz w:val="24"/>
            <w:szCs w:val="24"/>
          </w:rPr>
          <w:t>частью 10 статьи 57.3</w:t>
        </w:r>
      </w:hyperlink>
      <w:r w:rsidRPr="00E91517">
        <w:rPr>
          <w:rFonts w:ascii="Times New Roman" w:eastAsiaTheme="minorHAnsi" w:hAnsi="Times New Roman"/>
          <w:sz w:val="24"/>
          <w:szCs w:val="24"/>
        </w:rPr>
        <w:t xml:space="preserve"> ГрК РФ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</w:p>
    <w:p w:rsidR="00E91517" w:rsidRPr="00E91517" w:rsidRDefault="00E91517" w:rsidP="006E787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E91517">
        <w:rPr>
          <w:rFonts w:ascii="Times New Roman" w:hAnsi="Times New Roman"/>
          <w:sz w:val="24"/>
          <w:szCs w:val="24"/>
        </w:rPr>
        <w:t>В связи с этим разработан проект решения Тверской городской Думы «О внесении изменений в решение Тверской городской Думы от 19.12.2019 № 266 «Об</w:t>
      </w:r>
      <w:r w:rsidR="006E7878">
        <w:rPr>
          <w:rFonts w:ascii="Times New Roman" w:hAnsi="Times New Roman"/>
          <w:sz w:val="24"/>
          <w:szCs w:val="24"/>
        </w:rPr>
        <w:t xml:space="preserve"> отдельных вопросах реализации П</w:t>
      </w:r>
      <w:r w:rsidRPr="00E91517">
        <w:rPr>
          <w:rFonts w:ascii="Times New Roman" w:hAnsi="Times New Roman"/>
          <w:sz w:val="24"/>
          <w:szCs w:val="24"/>
        </w:rPr>
        <w:t xml:space="preserve">равил землепользования и застройки города Твери, которым закрепляется положение о том, что в случае выдачи </w:t>
      </w:r>
      <w:r w:rsidRPr="00E91517">
        <w:rPr>
          <w:rFonts w:ascii="Times New Roman" w:eastAsiaTheme="minorHAnsi" w:hAnsi="Times New Roman"/>
          <w:sz w:val="24"/>
          <w:szCs w:val="24"/>
        </w:rPr>
        <w:t>градостроительного плана земельного участка</w:t>
      </w:r>
      <w:r w:rsidRPr="00E91517">
        <w:rPr>
          <w:rFonts w:ascii="Times New Roman" w:hAnsi="Times New Roman"/>
          <w:sz w:val="24"/>
          <w:szCs w:val="24"/>
        </w:rPr>
        <w:t xml:space="preserve"> до принятия решения </w:t>
      </w:r>
      <w:r w:rsidRPr="00E91517">
        <w:rPr>
          <w:rFonts w:ascii="Times New Roman" w:eastAsiaTheme="minorHAnsi" w:hAnsi="Times New Roman"/>
          <w:sz w:val="24"/>
          <w:szCs w:val="24"/>
        </w:rPr>
        <w:t>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</w:t>
      </w:r>
      <w:r w:rsidR="006E7878">
        <w:rPr>
          <w:rFonts w:ascii="Times New Roman" w:eastAsiaTheme="minorHAnsi" w:hAnsi="Times New Roman"/>
          <w:sz w:val="24"/>
          <w:szCs w:val="24"/>
        </w:rPr>
        <w:t>,</w:t>
      </w:r>
      <w:r w:rsidRPr="00E91517">
        <w:rPr>
          <w:rFonts w:ascii="Times New Roman" w:eastAsiaTheme="minorHAnsi" w:hAnsi="Times New Roman"/>
          <w:sz w:val="24"/>
          <w:szCs w:val="24"/>
        </w:rPr>
        <w:t xml:space="preserve"> действующей на дату выдачи градостроительного плана земельного участка. </w:t>
      </w:r>
    </w:p>
    <w:p w:rsidR="006A6FC4" w:rsidRPr="008349AC" w:rsidRDefault="00587728" w:rsidP="00DF764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1.7. Контактная информация исполнителя у разработчика:</w:t>
      </w:r>
    </w:p>
    <w:p w:rsidR="00923D64" w:rsidRPr="008349AC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Ф.И.О.: </w:t>
      </w:r>
      <w:r w:rsidR="00673C3F" w:rsidRPr="008349AC">
        <w:rPr>
          <w:rFonts w:ascii="Times New Roman" w:hAnsi="Times New Roman"/>
          <w:sz w:val="24"/>
          <w:szCs w:val="24"/>
        </w:rPr>
        <w:t>Синицкая Антонина Адамовна</w:t>
      </w:r>
      <w:r w:rsidR="00923D64" w:rsidRPr="008349AC">
        <w:rPr>
          <w:rFonts w:ascii="Times New Roman" w:hAnsi="Times New Roman"/>
          <w:sz w:val="24"/>
          <w:szCs w:val="24"/>
        </w:rPr>
        <w:t>.</w:t>
      </w:r>
    </w:p>
    <w:p w:rsidR="006A6FC4" w:rsidRPr="008349AC" w:rsidRDefault="00587728" w:rsidP="009B29E8">
      <w:pPr>
        <w:tabs>
          <w:tab w:val="left" w:pos="85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Должность:</w:t>
      </w:r>
      <w:r w:rsidR="009B29E8" w:rsidRPr="008349AC">
        <w:rPr>
          <w:rFonts w:ascii="Times New Roman" w:hAnsi="Times New Roman"/>
          <w:sz w:val="24"/>
          <w:szCs w:val="24"/>
        </w:rPr>
        <w:t xml:space="preserve"> </w:t>
      </w:r>
      <w:r w:rsidR="00673C3F" w:rsidRPr="008349AC">
        <w:rPr>
          <w:rFonts w:ascii="Times New Roman" w:hAnsi="Times New Roman"/>
          <w:sz w:val="24"/>
          <w:szCs w:val="24"/>
        </w:rPr>
        <w:t>главный специалист от</w:t>
      </w:r>
      <w:r w:rsidR="009B29E8" w:rsidRPr="008349A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дела нормотворческой деятельности и правовой экспертизы документов правового управления Администрации города Твери</w:t>
      </w:r>
      <w:r w:rsidR="006A6FC4" w:rsidRPr="008349AC">
        <w:rPr>
          <w:rFonts w:ascii="Times New Roman" w:hAnsi="Times New Roman"/>
          <w:sz w:val="24"/>
          <w:szCs w:val="24"/>
        </w:rPr>
        <w:t>.</w:t>
      </w:r>
    </w:p>
    <w:p w:rsidR="00587728" w:rsidRPr="008349AC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 xml:space="preserve">Телефон: 8 (4822) </w:t>
      </w:r>
      <w:r w:rsidR="006E7878">
        <w:rPr>
          <w:rFonts w:ascii="Times New Roman" w:hAnsi="Times New Roman" w:cs="Times New Roman"/>
          <w:sz w:val="24"/>
          <w:szCs w:val="24"/>
        </w:rPr>
        <w:t>36</w:t>
      </w:r>
      <w:r w:rsidRPr="008349AC">
        <w:rPr>
          <w:rFonts w:ascii="Times New Roman" w:hAnsi="Times New Roman" w:cs="Times New Roman"/>
          <w:sz w:val="24"/>
          <w:szCs w:val="24"/>
        </w:rPr>
        <w:t>-</w:t>
      </w:r>
      <w:r w:rsidR="006E7878">
        <w:rPr>
          <w:rFonts w:ascii="Times New Roman" w:hAnsi="Times New Roman" w:cs="Times New Roman"/>
          <w:sz w:val="24"/>
          <w:szCs w:val="24"/>
        </w:rPr>
        <w:t>03</w:t>
      </w:r>
      <w:r w:rsidRPr="008349AC">
        <w:rPr>
          <w:rFonts w:ascii="Times New Roman" w:hAnsi="Times New Roman" w:cs="Times New Roman"/>
          <w:sz w:val="24"/>
          <w:szCs w:val="24"/>
        </w:rPr>
        <w:t>-</w:t>
      </w:r>
      <w:r w:rsidR="006E7878">
        <w:rPr>
          <w:rFonts w:ascii="Times New Roman" w:hAnsi="Times New Roman" w:cs="Times New Roman"/>
          <w:sz w:val="24"/>
          <w:szCs w:val="24"/>
        </w:rPr>
        <w:t>18, доб</w:t>
      </w:r>
      <w:r w:rsidRPr="008349AC">
        <w:rPr>
          <w:rFonts w:ascii="Times New Roman" w:hAnsi="Times New Roman" w:cs="Times New Roman"/>
          <w:sz w:val="24"/>
          <w:szCs w:val="24"/>
        </w:rPr>
        <w:t>.</w:t>
      </w:r>
      <w:r w:rsidR="006E7878">
        <w:rPr>
          <w:rFonts w:ascii="Times New Roman" w:hAnsi="Times New Roman" w:cs="Times New Roman"/>
          <w:sz w:val="24"/>
          <w:szCs w:val="24"/>
        </w:rPr>
        <w:t xml:space="preserve"> 1817.</w:t>
      </w:r>
      <w:r w:rsidRPr="008349AC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12" w:history="1">
        <w:r w:rsidR="00923D64" w:rsidRPr="008349AC">
          <w:rPr>
            <w:rFonts w:ascii="Times New Roman" w:hAnsi="Times New Roman" w:cs="Times New Roman"/>
            <w:sz w:val="24"/>
            <w:szCs w:val="24"/>
          </w:rPr>
          <w:t>pu@adm.tver.ru</w:t>
        </w:r>
      </w:hyperlink>
      <w:r w:rsidR="006A6FC4" w:rsidRPr="008349AC">
        <w:rPr>
          <w:rFonts w:ascii="Times New Roman" w:hAnsi="Times New Roman" w:cs="Times New Roman"/>
          <w:sz w:val="24"/>
          <w:szCs w:val="24"/>
        </w:rPr>
        <w:t>.</w:t>
      </w:r>
    </w:p>
    <w:p w:rsidR="003A38F6" w:rsidRPr="008349AC" w:rsidRDefault="003A38F6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8349AC" w:rsidRDefault="00587728" w:rsidP="00DF7645">
      <w:pPr>
        <w:pStyle w:val="ConsPlusNormal"/>
        <w:ind w:firstLine="708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t>2. Описание проблемы, на решение которой</w:t>
      </w:r>
    </w:p>
    <w:p w:rsidR="00587728" w:rsidRPr="008349AC" w:rsidRDefault="00587728" w:rsidP="00DF7645">
      <w:pPr>
        <w:pStyle w:val="ConsPlusNormal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49AC">
        <w:rPr>
          <w:rFonts w:ascii="Times New Roman" w:hAnsi="Times New Roman" w:cs="Times New Roman"/>
          <w:sz w:val="24"/>
          <w:szCs w:val="24"/>
        </w:rPr>
        <w:lastRenderedPageBreak/>
        <w:t>направлено предлагаемое правовое регулирование</w:t>
      </w:r>
    </w:p>
    <w:p w:rsidR="00587728" w:rsidRPr="008349AC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6E7878" w:rsidRPr="00C156FE" w:rsidRDefault="00587728" w:rsidP="00C156F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2.1. Формулировка проблемы:</w:t>
      </w:r>
      <w:r w:rsidR="009B29E8" w:rsidRPr="00C156FE">
        <w:rPr>
          <w:rFonts w:ascii="Times New Roman" w:hAnsi="Times New Roman"/>
          <w:sz w:val="24"/>
          <w:szCs w:val="24"/>
        </w:rPr>
        <w:t xml:space="preserve"> </w:t>
      </w:r>
      <w:r w:rsidR="006E7878" w:rsidRPr="00C156FE">
        <w:rPr>
          <w:rFonts w:ascii="Times New Roman" w:hAnsi="Times New Roman"/>
          <w:sz w:val="24"/>
          <w:szCs w:val="24"/>
        </w:rPr>
        <w:t>Решением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внесены изменения в генеральный план города Твери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71, а также ранее выданных градостроительных планов земельных участков нормам действующего генерального плана города Твери.</w:t>
      </w:r>
    </w:p>
    <w:p w:rsidR="006E7878" w:rsidRPr="00C156FE" w:rsidRDefault="006E7878" w:rsidP="006E7878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 xml:space="preserve">Согласно </w:t>
      </w:r>
      <w:hyperlink r:id="rId13" w:history="1">
        <w:r w:rsidRPr="00C156FE">
          <w:rPr>
            <w:rFonts w:ascii="Times New Roman" w:hAnsi="Times New Roman"/>
            <w:sz w:val="24"/>
            <w:szCs w:val="24"/>
          </w:rPr>
          <w:t>частям 1</w:t>
        </w:r>
      </w:hyperlink>
      <w:r w:rsidRPr="00C156FE"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C156FE">
          <w:rPr>
            <w:rFonts w:ascii="Times New Roman" w:hAnsi="Times New Roman"/>
            <w:sz w:val="24"/>
            <w:szCs w:val="24"/>
          </w:rPr>
          <w:t>5 статьи 57.3</w:t>
        </w:r>
      </w:hyperlink>
      <w:r w:rsidRPr="00C156FE">
        <w:rPr>
          <w:rFonts w:ascii="Times New Roman" w:hAnsi="Times New Roman"/>
          <w:sz w:val="24"/>
          <w:szCs w:val="24"/>
        </w:rPr>
        <w:t xml:space="preserve"> Градостроительного кодекса Российской Федерации (далее - ГрК РФ) градостроительный план земельного участка выдается по заявлению правообладателя земельного участка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9A13FF" w:rsidRPr="00C156FE" w:rsidRDefault="006E7878" w:rsidP="004B50F6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5" w:history="1">
        <w:r w:rsidRPr="00C156FE">
          <w:rPr>
            <w:rFonts w:ascii="Times New Roman" w:hAnsi="Times New Roman"/>
            <w:sz w:val="24"/>
            <w:szCs w:val="24"/>
          </w:rPr>
          <w:t>частью 10 статьи 57.3</w:t>
        </w:r>
      </w:hyperlink>
      <w:r w:rsidRPr="00C156FE">
        <w:rPr>
          <w:rFonts w:ascii="Times New Roman" w:hAnsi="Times New Roman"/>
          <w:sz w:val="24"/>
          <w:szCs w:val="24"/>
        </w:rPr>
        <w:t xml:space="preserve"> ГрК РФ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</w:t>
      </w:r>
      <w:r w:rsidR="004B50F6" w:rsidRPr="00C156FE">
        <w:rPr>
          <w:rFonts w:ascii="Times New Roman" w:hAnsi="Times New Roman"/>
          <w:sz w:val="24"/>
          <w:szCs w:val="24"/>
        </w:rPr>
        <w:t xml:space="preserve"> </w:t>
      </w:r>
      <w:r w:rsidR="009A13FF" w:rsidRPr="00C156FE">
        <w:rPr>
          <w:rFonts w:ascii="Times New Roman" w:hAnsi="Times New Roman"/>
          <w:sz w:val="24"/>
          <w:szCs w:val="24"/>
        </w:rPr>
        <w:t xml:space="preserve">Необходимо закрепить положение о том, что </w:t>
      </w:r>
      <w:r w:rsidR="004B50F6" w:rsidRPr="00C156FE">
        <w:rPr>
          <w:rFonts w:ascii="Times New Roman" w:hAnsi="Times New Roman"/>
          <w:sz w:val="24"/>
          <w:szCs w:val="24"/>
        </w:rPr>
        <w:t>в случае выдачи градостроительного плана земельного участка до принятия решения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редакции, действующей на дату выдачи градостроительного плана земельного участка</w:t>
      </w:r>
      <w:r w:rsidR="00D418EF" w:rsidRPr="00C156FE">
        <w:rPr>
          <w:rFonts w:ascii="Times New Roman" w:hAnsi="Times New Roman"/>
          <w:sz w:val="24"/>
          <w:szCs w:val="24"/>
        </w:rPr>
        <w:t>.</w:t>
      </w:r>
    </w:p>
    <w:p w:rsidR="0018293A" w:rsidRPr="00C156FE" w:rsidRDefault="00587728" w:rsidP="009B29E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9B29E8" w:rsidRPr="00C156FE">
        <w:rPr>
          <w:rFonts w:ascii="Times New Roman" w:hAnsi="Times New Roman" w:cs="Times New Roman"/>
          <w:sz w:val="24"/>
          <w:szCs w:val="24"/>
        </w:rPr>
        <w:t xml:space="preserve"> на основании анализа Правил</w:t>
      </w:r>
      <w:r w:rsidR="00D418EF" w:rsidRPr="00C156FE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города Твери</w:t>
      </w:r>
      <w:r w:rsidR="004B50F6" w:rsidRPr="00C156FE">
        <w:rPr>
          <w:rFonts w:ascii="Times New Roman" w:hAnsi="Times New Roman" w:cs="Times New Roman"/>
          <w:sz w:val="24"/>
          <w:szCs w:val="24"/>
        </w:rPr>
        <w:t xml:space="preserve">, а также ранее выданных градостроительных планов земельных участков </w:t>
      </w:r>
      <w:r w:rsidR="009B29E8" w:rsidRPr="00C156FE">
        <w:rPr>
          <w:rFonts w:ascii="Times New Roman" w:hAnsi="Times New Roman" w:cs="Times New Roman"/>
          <w:sz w:val="24"/>
          <w:szCs w:val="24"/>
        </w:rPr>
        <w:t xml:space="preserve">и практики их применения была выявлена необходимость </w:t>
      </w:r>
      <w:r w:rsidR="00D418EF" w:rsidRPr="00C156FE">
        <w:rPr>
          <w:rFonts w:ascii="Times New Roman" w:hAnsi="Times New Roman" w:cs="Times New Roman"/>
          <w:sz w:val="24"/>
          <w:szCs w:val="24"/>
        </w:rPr>
        <w:t xml:space="preserve">закрепления положения о том, что </w:t>
      </w:r>
      <w:r w:rsidR="004B50F6" w:rsidRPr="00C156FE">
        <w:rPr>
          <w:rFonts w:ascii="Times New Roman" w:hAnsi="Times New Roman" w:cs="Times New Roman"/>
          <w:sz w:val="24"/>
          <w:szCs w:val="24"/>
        </w:rPr>
        <w:t xml:space="preserve">в случае выдачи </w:t>
      </w:r>
      <w:r w:rsidR="004B50F6" w:rsidRPr="00C156FE">
        <w:rPr>
          <w:rFonts w:ascii="Times New Roman" w:eastAsiaTheme="minorHAnsi" w:hAnsi="Times New Roman" w:cs="Times New Roman"/>
          <w:sz w:val="24"/>
          <w:szCs w:val="24"/>
        </w:rPr>
        <w:t>градостроительного плана земельного участка</w:t>
      </w:r>
      <w:r w:rsidR="004B50F6" w:rsidRPr="00C156FE">
        <w:rPr>
          <w:rFonts w:ascii="Times New Roman" w:hAnsi="Times New Roman" w:cs="Times New Roman"/>
          <w:sz w:val="24"/>
          <w:szCs w:val="24"/>
        </w:rPr>
        <w:t xml:space="preserve"> до принятия решения </w:t>
      </w:r>
      <w:r w:rsidR="004B50F6" w:rsidRPr="00C156FE">
        <w:rPr>
          <w:rFonts w:ascii="Times New Roman" w:eastAsiaTheme="minorHAnsi" w:hAnsi="Times New Roman" w:cs="Times New Roman"/>
          <w:sz w:val="24"/>
          <w:szCs w:val="24"/>
        </w:rPr>
        <w:t>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</w:t>
      </w:r>
      <w:r w:rsidR="004B50F6" w:rsidRPr="00C156FE">
        <w:rPr>
          <w:rFonts w:ascii="Times New Roman" w:eastAsiaTheme="minorHAnsi" w:hAnsi="Times New Roman"/>
          <w:sz w:val="24"/>
          <w:szCs w:val="24"/>
        </w:rPr>
        <w:t>,</w:t>
      </w:r>
      <w:r w:rsidR="004B50F6" w:rsidRPr="00C156FE">
        <w:rPr>
          <w:rFonts w:ascii="Times New Roman" w:eastAsiaTheme="minorHAnsi" w:hAnsi="Times New Roman" w:cs="Times New Roman"/>
          <w:sz w:val="24"/>
          <w:szCs w:val="24"/>
        </w:rPr>
        <w:t xml:space="preserve"> действующей на дату выдачи градостроительного плана земельного участка.</w:t>
      </w:r>
    </w:p>
    <w:p w:rsidR="00867B68" w:rsidRPr="00C156FE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2.3. Социальные группы, заинтересованные в устранении проблемы, их количественная оценка:</w:t>
      </w:r>
      <w:r w:rsidR="009B29E8" w:rsidRPr="00C156FE">
        <w:rPr>
          <w:rFonts w:ascii="Times New Roman" w:hAnsi="Times New Roman"/>
          <w:sz w:val="24"/>
          <w:szCs w:val="24"/>
        </w:rPr>
        <w:t xml:space="preserve"> </w:t>
      </w:r>
      <w:r w:rsidR="00D418EF" w:rsidRPr="00C156FE">
        <w:rPr>
          <w:rFonts w:ascii="Times New Roman" w:hAnsi="Times New Roman"/>
          <w:sz w:val="24"/>
          <w:szCs w:val="24"/>
        </w:rPr>
        <w:t>неограниченный круг лиц</w:t>
      </w:r>
      <w:r w:rsidR="00867B68" w:rsidRPr="00C156FE">
        <w:rPr>
          <w:rFonts w:ascii="Times New Roman" w:hAnsi="Times New Roman"/>
          <w:bCs/>
          <w:sz w:val="24"/>
          <w:szCs w:val="24"/>
        </w:rPr>
        <w:t>.</w:t>
      </w:r>
      <w:r w:rsidR="00867B68" w:rsidRPr="00C156FE">
        <w:rPr>
          <w:rFonts w:ascii="Times New Roman" w:hAnsi="Times New Roman"/>
          <w:sz w:val="24"/>
          <w:szCs w:val="24"/>
        </w:rPr>
        <w:t xml:space="preserve"> </w:t>
      </w:r>
    </w:p>
    <w:p w:rsidR="00254DE2" w:rsidRPr="00C156FE" w:rsidRDefault="00587728" w:rsidP="00254DE2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56FE">
        <w:rPr>
          <w:rFonts w:ascii="Times New Roman" w:hAnsi="Times New Roman"/>
          <w:sz w:val="24"/>
          <w:szCs w:val="24"/>
        </w:rPr>
        <w:t>2.4. Характеристика негативных эффектов, возникающих в связи с наличием</w:t>
      </w:r>
      <w:r w:rsidR="00C156FE" w:rsidRPr="00C156FE">
        <w:rPr>
          <w:rFonts w:ascii="Times New Roman" w:hAnsi="Times New Roman"/>
          <w:sz w:val="24"/>
          <w:szCs w:val="24"/>
        </w:rPr>
        <w:t xml:space="preserve"> </w:t>
      </w:r>
      <w:r w:rsidRPr="00C156FE">
        <w:rPr>
          <w:rFonts w:ascii="Times New Roman" w:hAnsi="Times New Roman"/>
          <w:sz w:val="24"/>
          <w:szCs w:val="24"/>
        </w:rPr>
        <w:t>проблемы, их количественная оценка:</w:t>
      </w:r>
      <w:r w:rsidR="00254DE2" w:rsidRPr="00C156FE">
        <w:rPr>
          <w:rFonts w:ascii="Times New Roman" w:hAnsi="Times New Roman"/>
          <w:sz w:val="24"/>
          <w:szCs w:val="24"/>
        </w:rPr>
        <w:t xml:space="preserve"> </w:t>
      </w:r>
      <w:r w:rsidR="00B22048" w:rsidRPr="00C156FE">
        <w:rPr>
          <w:rFonts w:ascii="Times New Roman" w:hAnsi="Times New Roman"/>
          <w:sz w:val="24"/>
          <w:szCs w:val="24"/>
        </w:rPr>
        <w:t xml:space="preserve">недостаточное </w:t>
      </w:r>
      <w:r w:rsidR="004042F7" w:rsidRPr="00C156FE">
        <w:rPr>
          <w:rFonts w:ascii="Times New Roman" w:hAnsi="Times New Roman"/>
          <w:sz w:val="24"/>
          <w:szCs w:val="24"/>
        </w:rPr>
        <w:t xml:space="preserve">правовое </w:t>
      </w:r>
      <w:r w:rsidR="00B22048" w:rsidRPr="00C156FE">
        <w:rPr>
          <w:rFonts w:ascii="Times New Roman" w:hAnsi="Times New Roman"/>
          <w:sz w:val="24"/>
          <w:szCs w:val="24"/>
        </w:rPr>
        <w:t xml:space="preserve">регулирование вопросов, касающихся несоответствия </w:t>
      </w:r>
      <w:r w:rsidR="004042F7" w:rsidRPr="00C156FE">
        <w:rPr>
          <w:rFonts w:ascii="Times New Roman" w:hAnsi="Times New Roman"/>
          <w:sz w:val="24"/>
          <w:szCs w:val="24"/>
        </w:rPr>
        <w:t>П</w:t>
      </w:r>
      <w:r w:rsidR="00B22048" w:rsidRPr="00C156FE">
        <w:rPr>
          <w:rFonts w:ascii="Times New Roman" w:hAnsi="Times New Roman"/>
          <w:sz w:val="24"/>
          <w:szCs w:val="24"/>
        </w:rPr>
        <w:t>равил землепользования и застройки</w:t>
      </w:r>
      <w:r w:rsidR="004042F7" w:rsidRPr="00C156FE">
        <w:rPr>
          <w:rFonts w:ascii="Times New Roman" w:hAnsi="Times New Roman"/>
          <w:sz w:val="24"/>
          <w:szCs w:val="24"/>
        </w:rPr>
        <w:t xml:space="preserve"> города Твери</w:t>
      </w:r>
      <w:r w:rsidR="004B50F6" w:rsidRPr="00C156FE">
        <w:rPr>
          <w:rFonts w:ascii="Times New Roman" w:hAnsi="Times New Roman"/>
          <w:sz w:val="24"/>
          <w:szCs w:val="24"/>
        </w:rPr>
        <w:t>, а также ранее выданных градостроительных планов земельных участков</w:t>
      </w:r>
      <w:r w:rsidR="00B22048" w:rsidRPr="00C156FE">
        <w:rPr>
          <w:rFonts w:ascii="Times New Roman" w:hAnsi="Times New Roman"/>
          <w:sz w:val="24"/>
          <w:szCs w:val="24"/>
        </w:rPr>
        <w:t xml:space="preserve"> генеральному плану</w:t>
      </w:r>
      <w:r w:rsidR="004042F7" w:rsidRPr="00C156FE">
        <w:rPr>
          <w:rFonts w:ascii="Times New Roman" w:hAnsi="Times New Roman"/>
          <w:sz w:val="24"/>
          <w:szCs w:val="24"/>
        </w:rPr>
        <w:t xml:space="preserve"> города Твери</w:t>
      </w:r>
      <w:r w:rsidR="00B22048" w:rsidRPr="00C156FE">
        <w:rPr>
          <w:rFonts w:ascii="Times New Roman" w:hAnsi="Times New Roman"/>
          <w:sz w:val="24"/>
          <w:szCs w:val="24"/>
        </w:rPr>
        <w:t xml:space="preserve"> порождает </w:t>
      </w:r>
      <w:r w:rsidR="004042F7" w:rsidRPr="00C156FE">
        <w:rPr>
          <w:rFonts w:ascii="Times New Roman" w:hAnsi="Times New Roman"/>
          <w:sz w:val="24"/>
          <w:szCs w:val="24"/>
        </w:rPr>
        <w:t xml:space="preserve">неопределенность по применению </w:t>
      </w:r>
      <w:r w:rsidR="004042F7" w:rsidRPr="00C156FE">
        <w:rPr>
          <w:rFonts w:ascii="Times New Roman" w:hAnsi="Times New Roman"/>
          <w:bCs/>
          <w:sz w:val="24"/>
          <w:szCs w:val="24"/>
        </w:rPr>
        <w:t>Правил землепользования и застройки города Твери</w:t>
      </w:r>
      <w:r w:rsidR="004B50F6" w:rsidRPr="00C156FE">
        <w:rPr>
          <w:rFonts w:ascii="Times New Roman" w:hAnsi="Times New Roman"/>
          <w:bCs/>
          <w:sz w:val="24"/>
          <w:szCs w:val="24"/>
        </w:rPr>
        <w:t xml:space="preserve">, а </w:t>
      </w:r>
      <w:r w:rsidR="004B50F6" w:rsidRPr="00C156FE">
        <w:rPr>
          <w:rFonts w:ascii="Times New Roman" w:hAnsi="Times New Roman"/>
          <w:sz w:val="24"/>
          <w:szCs w:val="24"/>
        </w:rPr>
        <w:t>также ранее выданных градостроительных планов земельных участков</w:t>
      </w:r>
      <w:r w:rsidR="00254DE2" w:rsidRPr="00C156FE">
        <w:rPr>
          <w:rFonts w:ascii="Times New Roman" w:hAnsi="Times New Roman"/>
          <w:bCs/>
          <w:sz w:val="24"/>
          <w:szCs w:val="24"/>
        </w:rPr>
        <w:t xml:space="preserve"> </w:t>
      </w:r>
      <w:r w:rsidR="00254DE2" w:rsidRPr="00C156FE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="008A4F02" w:rsidRPr="00C156FE">
        <w:rPr>
          <w:rFonts w:ascii="Times New Roman" w:hAnsi="Times New Roman"/>
          <w:sz w:val="24"/>
          <w:szCs w:val="24"/>
          <w:lang w:eastAsia="ru-RU"/>
        </w:rPr>
        <w:t xml:space="preserve">тормозит дальнейшее развитие отношений в сфере </w:t>
      </w:r>
      <w:r w:rsidR="004042F7" w:rsidRPr="00C156FE">
        <w:rPr>
          <w:rFonts w:ascii="Times New Roman" w:hAnsi="Times New Roman"/>
          <w:sz w:val="24"/>
          <w:szCs w:val="24"/>
          <w:lang w:eastAsia="ru-RU"/>
        </w:rPr>
        <w:t>землепользова</w:t>
      </w:r>
      <w:r w:rsidR="008349AC" w:rsidRPr="00C156FE">
        <w:rPr>
          <w:rFonts w:ascii="Times New Roman" w:hAnsi="Times New Roman"/>
          <w:sz w:val="24"/>
          <w:szCs w:val="24"/>
          <w:lang w:eastAsia="ru-RU"/>
        </w:rPr>
        <w:t>н</w:t>
      </w:r>
      <w:r w:rsidR="004042F7" w:rsidRPr="00C156FE">
        <w:rPr>
          <w:rFonts w:ascii="Times New Roman" w:hAnsi="Times New Roman"/>
          <w:sz w:val="24"/>
          <w:szCs w:val="24"/>
          <w:lang w:eastAsia="ru-RU"/>
        </w:rPr>
        <w:t>ия и застройки</w:t>
      </w:r>
      <w:r w:rsidR="008A4F02" w:rsidRPr="00C156FE">
        <w:rPr>
          <w:rFonts w:ascii="Times New Roman" w:hAnsi="Times New Roman"/>
          <w:sz w:val="24"/>
          <w:szCs w:val="24"/>
          <w:lang w:eastAsia="ru-RU"/>
        </w:rPr>
        <w:t>, отвечающи</w:t>
      </w:r>
      <w:r w:rsidR="008349AC" w:rsidRPr="00C156FE">
        <w:rPr>
          <w:rFonts w:ascii="Times New Roman" w:hAnsi="Times New Roman"/>
          <w:sz w:val="24"/>
          <w:szCs w:val="24"/>
          <w:lang w:eastAsia="ru-RU"/>
        </w:rPr>
        <w:t>х</w:t>
      </w:r>
      <w:r w:rsidR="008A4F02" w:rsidRPr="00C156FE">
        <w:rPr>
          <w:rFonts w:ascii="Times New Roman" w:hAnsi="Times New Roman"/>
          <w:sz w:val="24"/>
          <w:szCs w:val="24"/>
          <w:lang w:eastAsia="ru-RU"/>
        </w:rPr>
        <w:t xml:space="preserve"> современным реалиям.  </w:t>
      </w:r>
    </w:p>
    <w:p w:rsidR="00BA0EAB" w:rsidRPr="00C156FE" w:rsidRDefault="00587728" w:rsidP="008349AC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2.5. Причины   возникновения   проблемы   и   факторы, поддерживающие ее существование:</w:t>
      </w:r>
      <w:r w:rsidR="00BA0EAB" w:rsidRPr="00C156FE">
        <w:rPr>
          <w:rFonts w:ascii="Times New Roman" w:hAnsi="Times New Roman"/>
          <w:sz w:val="24"/>
          <w:szCs w:val="24"/>
        </w:rPr>
        <w:t xml:space="preserve"> </w:t>
      </w:r>
      <w:r w:rsidR="005C4599" w:rsidRPr="00C156FE">
        <w:rPr>
          <w:rFonts w:ascii="Times New Roman" w:hAnsi="Times New Roman"/>
          <w:sz w:val="24"/>
          <w:szCs w:val="24"/>
        </w:rPr>
        <w:t>внесение р</w:t>
      </w:r>
      <w:r w:rsidR="005C4599" w:rsidRPr="00C156FE">
        <w:rPr>
          <w:rFonts w:ascii="Times New Roman" w:eastAsiaTheme="minorHAnsi" w:hAnsi="Times New Roman"/>
          <w:sz w:val="24"/>
          <w:szCs w:val="24"/>
        </w:rPr>
        <w:t xml:space="preserve">ешением 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</w:t>
      </w:r>
      <w:r w:rsidR="005C4599" w:rsidRPr="00C156FE">
        <w:rPr>
          <w:rFonts w:ascii="Times New Roman" w:hAnsi="Times New Roman"/>
          <w:sz w:val="24"/>
          <w:szCs w:val="24"/>
        </w:rPr>
        <w:t xml:space="preserve">изменений в генеральный план города Твери, утвержденный </w:t>
      </w:r>
      <w:r w:rsidR="005C4599" w:rsidRPr="00C156FE">
        <w:rPr>
          <w:rFonts w:ascii="Times New Roman" w:eastAsiaTheme="minorHAnsi" w:hAnsi="Times New Roman"/>
          <w:sz w:val="24"/>
          <w:szCs w:val="24"/>
        </w:rPr>
        <w:t>решением Тверской городской Думы от 25.12.2012 № 193 (394)</w:t>
      </w:r>
      <w:r w:rsidR="00B736D3" w:rsidRPr="00C156FE">
        <w:rPr>
          <w:rFonts w:ascii="Times New Roman" w:hAnsi="Times New Roman"/>
          <w:sz w:val="24"/>
          <w:szCs w:val="24"/>
        </w:rPr>
        <w:t xml:space="preserve"> в результате которых имеется несоответствие Правил землепользования и застройки города Твери, утвержденных решением Тверской городской Думы от 02.07.2003 № 71</w:t>
      </w:r>
      <w:r w:rsidR="004B50F6" w:rsidRPr="00C156FE">
        <w:rPr>
          <w:rFonts w:ascii="Times New Roman" w:hAnsi="Times New Roman"/>
          <w:sz w:val="24"/>
          <w:szCs w:val="24"/>
        </w:rPr>
        <w:t>, а также ранее выданных градостроительных планов земельных участков</w:t>
      </w:r>
      <w:r w:rsidR="00B736D3" w:rsidRPr="00C156FE">
        <w:rPr>
          <w:rFonts w:ascii="Times New Roman" w:hAnsi="Times New Roman"/>
          <w:sz w:val="24"/>
          <w:szCs w:val="24"/>
        </w:rPr>
        <w:t xml:space="preserve"> нормам действующего генерального плана города Твери</w:t>
      </w:r>
      <w:r w:rsidR="005C4599" w:rsidRPr="00C156FE">
        <w:rPr>
          <w:rFonts w:ascii="Times New Roman" w:hAnsi="Times New Roman"/>
          <w:sz w:val="24"/>
          <w:szCs w:val="24"/>
        </w:rPr>
        <w:t xml:space="preserve">, </w:t>
      </w:r>
      <w:r w:rsidR="00BA0EAB" w:rsidRPr="00C156FE">
        <w:rPr>
          <w:rFonts w:ascii="Times New Roman" w:hAnsi="Times New Roman"/>
          <w:sz w:val="24"/>
          <w:szCs w:val="24"/>
        </w:rPr>
        <w:t xml:space="preserve"> недостаточное правовое регулирование соответствующих сфер </w:t>
      </w:r>
      <w:r w:rsidR="005C4599" w:rsidRPr="00C156FE">
        <w:rPr>
          <w:rFonts w:ascii="Times New Roman" w:hAnsi="Times New Roman"/>
          <w:sz w:val="24"/>
          <w:szCs w:val="24"/>
        </w:rPr>
        <w:t>землепользования и застройки</w:t>
      </w:r>
      <w:r w:rsidR="00DC3A9D" w:rsidRPr="00C156FE">
        <w:rPr>
          <w:rFonts w:ascii="Times New Roman" w:hAnsi="Times New Roman"/>
          <w:sz w:val="24"/>
          <w:szCs w:val="24"/>
        </w:rPr>
        <w:t>.</w:t>
      </w:r>
      <w:r w:rsidR="00BA0EAB" w:rsidRPr="00C156FE">
        <w:rPr>
          <w:rFonts w:ascii="Times New Roman" w:hAnsi="Times New Roman"/>
          <w:sz w:val="24"/>
          <w:szCs w:val="24"/>
        </w:rPr>
        <w:t xml:space="preserve"> </w:t>
      </w:r>
    </w:p>
    <w:p w:rsidR="00B11F8D" w:rsidRPr="00C156FE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2.6. Причины невозможности решения проблемы участниками соответствующих отношений самостоятельно, без вмешательства государства:</w:t>
      </w:r>
      <w:r w:rsidR="00B32C06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B11F8D" w:rsidRPr="00C156FE">
        <w:rPr>
          <w:rFonts w:ascii="Times New Roman" w:hAnsi="Times New Roman" w:cs="Times New Roman"/>
          <w:sz w:val="24"/>
          <w:szCs w:val="24"/>
        </w:rPr>
        <w:t>решение указанных проблем относится к компетенции органов местного самоуправления.</w:t>
      </w:r>
    </w:p>
    <w:p w:rsidR="0084799C" w:rsidRPr="00C156FE" w:rsidRDefault="00587728" w:rsidP="00DF76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lastRenderedPageBreak/>
        <w:t>2.7. Опыт решения аналогичных проблем в других субъектах Российской Федерации, иностранных государствах</w:t>
      </w:r>
      <w:r w:rsidR="00711620" w:rsidRPr="00C156FE">
        <w:rPr>
          <w:rFonts w:ascii="Times New Roman" w:hAnsi="Times New Roman"/>
          <w:sz w:val="24"/>
          <w:szCs w:val="24"/>
        </w:rPr>
        <w:t>:</w:t>
      </w:r>
      <w:r w:rsidR="00BA0EAB" w:rsidRPr="00C156FE">
        <w:rPr>
          <w:rFonts w:ascii="Times New Roman" w:hAnsi="Times New Roman"/>
          <w:sz w:val="24"/>
          <w:szCs w:val="24"/>
        </w:rPr>
        <w:t xml:space="preserve"> </w:t>
      </w:r>
      <w:r w:rsidR="005C4599" w:rsidRPr="00C156FE">
        <w:rPr>
          <w:rFonts w:ascii="Times New Roman" w:hAnsi="Times New Roman"/>
          <w:sz w:val="24"/>
          <w:szCs w:val="24"/>
        </w:rPr>
        <w:t>не выявлен</w:t>
      </w:r>
      <w:r w:rsidR="00F4310B" w:rsidRPr="00C156FE">
        <w:rPr>
          <w:rFonts w:ascii="Times New Roman" w:hAnsi="Times New Roman"/>
          <w:sz w:val="24"/>
          <w:szCs w:val="24"/>
        </w:rPr>
        <w:t xml:space="preserve">.  </w:t>
      </w:r>
    </w:p>
    <w:p w:rsidR="00587728" w:rsidRPr="00C156FE" w:rsidRDefault="00587728" w:rsidP="00DF7645">
      <w:pPr>
        <w:pStyle w:val="ConsPlusNonformat"/>
        <w:ind w:firstLine="708"/>
        <w:contextualSpacing/>
        <w:jc w:val="both"/>
        <w:rPr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2.8. Источники данных:</w:t>
      </w:r>
      <w:r w:rsidRPr="00C156FE">
        <w:rPr>
          <w:sz w:val="24"/>
          <w:szCs w:val="24"/>
        </w:rPr>
        <w:t xml:space="preserve"> </w:t>
      </w:r>
    </w:p>
    <w:p w:rsidR="00F20CE4" w:rsidRPr="00C156FE" w:rsidRDefault="00F20CE4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Центр правовой информации «КОНСУЛЬТАНТ», «ГАРАНТ»,</w:t>
      </w:r>
      <w:r w:rsidRPr="00C156FE">
        <w:rPr>
          <w:sz w:val="24"/>
          <w:szCs w:val="24"/>
        </w:rPr>
        <w:t xml:space="preserve"> </w:t>
      </w:r>
      <w:r w:rsidRPr="00C156FE">
        <w:rPr>
          <w:rFonts w:ascii="Times New Roman" w:hAnsi="Times New Roman" w:cs="Times New Roman"/>
          <w:sz w:val="24"/>
          <w:szCs w:val="24"/>
        </w:rPr>
        <w:t>информационно-телекоммуникационная сеть Интернет.</w:t>
      </w:r>
    </w:p>
    <w:p w:rsidR="00587728" w:rsidRPr="00C156FE" w:rsidRDefault="00587728" w:rsidP="00DF7645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2.9. Иная информация о проблеме:</w:t>
      </w:r>
      <w:r w:rsidR="00B32C06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Pr="00C156FE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587728" w:rsidRPr="00C156FE" w:rsidRDefault="00587728" w:rsidP="00DF7645">
      <w:pPr>
        <w:pStyle w:val="ConsPlusNonforma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93"/>
      <w:bookmarkEnd w:id="0"/>
      <w:r w:rsidRPr="00C156FE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</w:t>
      </w: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регулирования и индикаторов для оценки их достижения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2693"/>
      </w:tblGrid>
      <w:tr w:rsidR="008349AC" w:rsidRPr="00C156FE" w:rsidTr="00CD3DE9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C41F10" w:rsidRPr="00C156FE" w:rsidTr="00CD3DE9">
        <w:trPr>
          <w:trHeight w:val="7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C41F10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Цель 1. 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>устранение неопределенности по применению Правил землепользования и застройки города Твери</w:t>
            </w:r>
            <w:r w:rsidR="00E11A5B" w:rsidRPr="00C156FE">
              <w:rPr>
                <w:rFonts w:ascii="Times New Roman" w:hAnsi="Times New Roman"/>
                <w:sz w:val="24"/>
                <w:szCs w:val="24"/>
              </w:rPr>
              <w:t>, а также ранее выданных градостроительных планов земельных участков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в соответствии с генеральным планом города Твери, утвержденным решением Тверской      городской Думы </w:t>
            </w:r>
            <w:r w:rsidR="00C41F10" w:rsidRPr="00C156FE">
              <w:rPr>
                <w:rFonts w:ascii="Times New Roman" w:eastAsiaTheme="minorHAnsi" w:hAnsi="Times New Roman"/>
                <w:sz w:val="24"/>
                <w:szCs w:val="24"/>
              </w:rPr>
              <w:t>от 25.12.2012 № 193 (394) (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в редакции </w:t>
            </w:r>
            <w:hyperlink r:id="rId16" w:history="1">
              <w:r w:rsidR="00C41F10" w:rsidRPr="00C156FE">
                <w:rPr>
                  <w:rFonts w:ascii="Times New Roman" w:eastAsiaTheme="minorHAnsi" w:hAnsi="Times New Roman"/>
                  <w:sz w:val="24"/>
                  <w:szCs w:val="24"/>
                </w:rPr>
                <w:t>решения</w:t>
              </w:r>
            </w:hyperlink>
            <w:r w:rsidR="00C41F10"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 Тверской городской Думы от 03.07.2019 № 108) 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>и обеспечение устойчивого развития территории города Твери.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CD3DE9" w:rsidP="008E545F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759BB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вступления предлагаемого правового регулирования в законную силу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2646" w:rsidP="003759B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3.4. Действующие нормативные правовые акты, поручения, другие решения, из</w:t>
      </w:r>
      <w:r w:rsidR="00C41F10" w:rsidRPr="00C156FE">
        <w:rPr>
          <w:rFonts w:ascii="Times New Roman" w:hAnsi="Times New Roman" w:cs="Times New Roman"/>
          <w:sz w:val="24"/>
          <w:szCs w:val="24"/>
        </w:rPr>
        <w:t xml:space="preserve"> которых </w:t>
      </w:r>
      <w:r w:rsidRPr="00C156FE">
        <w:rPr>
          <w:rFonts w:ascii="Times New Roman" w:hAnsi="Times New Roman" w:cs="Times New Roman"/>
          <w:sz w:val="24"/>
          <w:szCs w:val="24"/>
        </w:rPr>
        <w:t xml:space="preserve"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</w:p>
    <w:p w:rsidR="00C41F10" w:rsidRPr="00C156FE" w:rsidRDefault="00C41F10" w:rsidP="00C41F10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Градостроительный кодекс Российской Федерации;</w:t>
      </w:r>
    </w:p>
    <w:p w:rsidR="00C41F10" w:rsidRPr="00C156FE" w:rsidRDefault="00C41F10" w:rsidP="00C41F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 xml:space="preserve">Устав города Твери, принятый </w:t>
      </w:r>
      <w:r w:rsidRPr="00C156FE">
        <w:rPr>
          <w:rFonts w:ascii="Times New Roman" w:eastAsiaTheme="minorHAnsi" w:hAnsi="Times New Roman"/>
          <w:sz w:val="24"/>
          <w:szCs w:val="24"/>
        </w:rPr>
        <w:t>решением Тверской городской Думы от 23.01.2019   № 2 «О принятии Устава города Твери»</w:t>
      </w:r>
      <w:r w:rsidRPr="00C156FE">
        <w:rPr>
          <w:rFonts w:ascii="Times New Roman" w:hAnsi="Times New Roman"/>
          <w:sz w:val="24"/>
          <w:szCs w:val="24"/>
        </w:rPr>
        <w:t>;</w:t>
      </w:r>
    </w:p>
    <w:p w:rsidR="00C41F10" w:rsidRPr="00C156FE" w:rsidRDefault="00C41F10" w:rsidP="00C41F10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eastAsiaTheme="minorHAnsi" w:hAnsi="Times New Roman"/>
          <w:sz w:val="24"/>
          <w:szCs w:val="24"/>
        </w:rPr>
        <w:t>Решение Тверской городской Думы от 25.12.2012 № 193 (394) «Об утверждении генерального плана города Твери»;</w:t>
      </w:r>
    </w:p>
    <w:p w:rsidR="00C41F10" w:rsidRPr="00C156FE" w:rsidRDefault="00C41F10" w:rsidP="00435CE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Решение Тверской городской Думы от 02.07.2003 № 71 «Правила землепользования и застройки города Твери».</w:t>
      </w:r>
    </w:p>
    <w:p w:rsidR="004C290C" w:rsidRPr="00C156FE" w:rsidRDefault="004C290C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2126"/>
        <w:gridCol w:w="1701"/>
      </w:tblGrid>
      <w:tr w:rsidR="008349AC" w:rsidRPr="00C156FE" w:rsidTr="00C41F10">
        <w:trPr>
          <w:trHeight w:val="9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587728" w:rsidRPr="00C156FE" w:rsidTr="00C41F10">
        <w:trPr>
          <w:trHeight w:val="18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2646" w:rsidP="00C41F1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 1.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устранени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>е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неопределенности по применению Правил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землепользования и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 w:rsidR="00E11A5B" w:rsidRPr="00C156FE">
              <w:rPr>
                <w:rFonts w:ascii="Times New Roman" w:hAnsi="Times New Roman" w:cs="Times New Roman"/>
                <w:sz w:val="24"/>
                <w:szCs w:val="24"/>
              </w:rPr>
              <w:t>, а также ранее выданных градостроительных планов земельных участков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генеральным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планом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Твери, 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утвержденным решением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Тверской городской Думы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eastAsiaTheme="minorHAnsi" w:hAnsi="Times New Roman" w:cs="Times New Roman"/>
                <w:sz w:val="24"/>
                <w:szCs w:val="24"/>
              </w:rPr>
              <w:t>от</w:t>
            </w:r>
            <w:r w:rsidR="00C41F10"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eastAsiaTheme="minorHAnsi" w:hAnsi="Times New Roman" w:cs="Times New Roman"/>
                <w:sz w:val="24"/>
                <w:szCs w:val="24"/>
              </w:rPr>
              <w:t>25.12.2012</w:t>
            </w:r>
            <w:r w:rsidR="00C41F10"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eastAsiaTheme="minorHAnsi" w:hAnsi="Times New Roman" w:cs="Times New Roman"/>
                <w:sz w:val="24"/>
                <w:szCs w:val="24"/>
              </w:rPr>
              <w:t>№ 193 (394)</w:t>
            </w:r>
            <w:r w:rsidR="00C41F10"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41F10" w:rsidRPr="00C156FE">
              <w:rPr>
                <w:rFonts w:ascii="Times New Roman" w:eastAsiaTheme="minorHAnsi" w:hAnsi="Times New Roman" w:cs="Times New Roman"/>
                <w:sz w:val="24"/>
                <w:szCs w:val="24"/>
              </w:rPr>
              <w:t>(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hyperlink r:id="rId17" w:history="1">
              <w:r w:rsidR="00C41F10" w:rsidRPr="00C156FE">
                <w:rPr>
                  <w:rFonts w:ascii="Times New Roman" w:eastAsiaTheme="minorHAnsi" w:hAnsi="Times New Roman" w:cs="Times New Roman"/>
                  <w:sz w:val="24"/>
                  <w:szCs w:val="24"/>
                </w:rPr>
                <w:t>решения</w:t>
              </w:r>
            </w:hyperlink>
            <w:r w:rsidR="00C41F10" w:rsidRPr="00C156F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Тверской городской Думы от 03.07.2019 № 108) 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>и обеспечени</w:t>
            </w:r>
            <w:r w:rsidR="00C41F10" w:rsidRPr="00C156FE">
              <w:rPr>
                <w:rFonts w:ascii="Times New Roman" w:hAnsi="Times New Roman"/>
                <w:sz w:val="24"/>
                <w:szCs w:val="24"/>
              </w:rPr>
              <w:t>е</w:t>
            </w:r>
            <w:r w:rsidR="00C41F10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развития территории города Твери.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4C290C" w:rsidP="004C290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2646" w:rsidP="00FE35E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87728" w:rsidRPr="00C156FE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C156FE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C156FE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C156FE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728" w:rsidRPr="00C156FE" w:rsidRDefault="00587728" w:rsidP="00FE35E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7728" w:rsidRPr="00C156FE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3.9. Методы расчета индикаторов достижения</w:t>
      </w:r>
      <w:r w:rsidR="00C41F10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Pr="00C156FE">
        <w:rPr>
          <w:rFonts w:ascii="Times New Roman" w:hAnsi="Times New Roman" w:cs="Times New Roman"/>
          <w:sz w:val="24"/>
          <w:szCs w:val="24"/>
        </w:rPr>
        <w:t>целей</w:t>
      </w:r>
      <w:r w:rsidR="00C41F10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Pr="00C156FE">
        <w:rPr>
          <w:rFonts w:ascii="Times New Roman" w:hAnsi="Times New Roman" w:cs="Times New Roman"/>
          <w:sz w:val="24"/>
          <w:szCs w:val="24"/>
        </w:rPr>
        <w:t>предлагаемого правового регулирования, источники информации для расчетов:</w:t>
      </w:r>
      <w:r w:rsidR="00FE35E0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4C290C" w:rsidRPr="00C156FE">
        <w:rPr>
          <w:rFonts w:ascii="Times New Roman" w:hAnsi="Times New Roman" w:cs="Times New Roman"/>
          <w:sz w:val="24"/>
          <w:szCs w:val="24"/>
        </w:rPr>
        <w:t>отсутствуют</w:t>
      </w:r>
      <w:r w:rsidRPr="00C156FE">
        <w:rPr>
          <w:rFonts w:ascii="Times New Roman" w:hAnsi="Times New Roman" w:cs="Times New Roman"/>
          <w:sz w:val="24"/>
          <w:szCs w:val="24"/>
        </w:rPr>
        <w:t>.</w:t>
      </w:r>
    </w:p>
    <w:p w:rsidR="00587728" w:rsidRPr="00C156FE" w:rsidRDefault="00587728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3.10. Оценка затрат на проведение мониторинга достижения целей предлагаемого правового регулирования: затраты не требуются.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</w:t>
      </w: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потенциальных адресатов предлагаемого правового регулирования (их групп)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127"/>
        <w:gridCol w:w="2552"/>
      </w:tblGrid>
      <w:tr w:rsidR="008349AC" w:rsidRPr="00C156FE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349AC" w:rsidRPr="00C156FE" w:rsidTr="00DA6E56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C156FE" w:rsidRDefault="00FE35E0" w:rsidP="009D08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 w:rsidR="00746DBB" w:rsidRPr="00C156FE">
              <w:rPr>
                <w:rFonts w:ascii="Times New Roman" w:hAnsi="Times New Roman"/>
                <w:sz w:val="24"/>
                <w:szCs w:val="24"/>
              </w:rPr>
              <w:t>1</w:t>
            </w:r>
            <w:r w:rsidRPr="00C156F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9D0875" w:rsidRPr="00C156FE">
              <w:rPr>
                <w:rFonts w:ascii="Times New Roman" w:hAnsi="Times New Roman"/>
                <w:sz w:val="24"/>
                <w:szCs w:val="24"/>
              </w:rPr>
              <w:t>Неограниченный круг лиц</w:t>
            </w:r>
            <w:r w:rsidR="004C290C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C156FE" w:rsidRDefault="004C290C" w:rsidP="00F7136D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35E0" w:rsidRPr="00C156FE" w:rsidRDefault="00F7136D" w:rsidP="004C290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4C290C" w:rsidRPr="00C156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</w:t>
            </w:r>
          </w:p>
        </w:tc>
      </w:tr>
    </w:tbl>
    <w:p w:rsidR="00F7136D" w:rsidRPr="00C156FE" w:rsidRDefault="00F7136D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:rsidR="00587728" w:rsidRPr="00C156FE" w:rsidRDefault="00587728" w:rsidP="0039637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960301" w:rsidRPr="00C156FE" w:rsidRDefault="00960301" w:rsidP="00587728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4"/>
        <w:gridCol w:w="1417"/>
        <w:gridCol w:w="2835"/>
        <w:gridCol w:w="1985"/>
        <w:gridCol w:w="1701"/>
      </w:tblGrid>
      <w:tr w:rsidR="008349AC" w:rsidRPr="00C156FE" w:rsidTr="0039637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5.2. Характер функции (новая/изменяемая/</w:t>
            </w:r>
          </w:p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отменяемая)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349AC" w:rsidRPr="00C156FE" w:rsidTr="008E545F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Наименование органа местного самоуправления города Твери (структурного подразделения) </w:t>
            </w:r>
          </w:p>
          <w:p w:rsidR="004E084C" w:rsidRPr="00C156FE" w:rsidRDefault="004E084C" w:rsidP="00887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1: </w:t>
            </w:r>
            <w:r w:rsidR="00887AED" w:rsidRPr="00C156FE">
              <w:rPr>
                <w:rFonts w:ascii="Times New Roman" w:hAnsi="Times New Roman"/>
                <w:sz w:val="24"/>
                <w:szCs w:val="24"/>
              </w:rPr>
              <w:t>Администрация города Твери</w:t>
            </w:r>
          </w:p>
        </w:tc>
      </w:tr>
      <w:tr w:rsidR="008349AC" w:rsidRPr="00C156FE" w:rsidTr="00E920EA">
        <w:tc>
          <w:tcPr>
            <w:tcW w:w="2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E920EA" w:rsidP="00E92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E920EA" w:rsidP="00FC3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3F84" w:rsidRPr="00C156FE" w:rsidRDefault="004875EC" w:rsidP="003963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39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84C" w:rsidRPr="00C156FE" w:rsidRDefault="004E084C" w:rsidP="008E5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Потребность в других ресурсах не требуется</w:t>
            </w:r>
            <w:r w:rsidR="006C284C" w:rsidRPr="00C156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0DF" w:rsidRPr="00C156FE" w:rsidRDefault="002710DF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6. Оценка дополнительных расходов (доходов) бюджета</w:t>
      </w: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города Твери, связанных с введением предлагаемого правового регулирования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8349AC" w:rsidRPr="00C156FE" w:rsidTr="008E545F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C156FE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8349AC" w:rsidRPr="00C156FE" w:rsidTr="008E545F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</w:tr>
      <w:tr w:rsidR="008349AC" w:rsidRPr="00C156FE" w:rsidTr="008E545F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</w:p>
          <w:p w:rsidR="002B10AF" w:rsidRPr="00C156FE" w:rsidRDefault="002B10AF" w:rsidP="008E5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</w:t>
            </w:r>
          </w:p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в _________ 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C156FE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</w:t>
            </w:r>
          </w:p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C156FE" w:rsidTr="008E545F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Возможные доходы</w:t>
            </w:r>
          </w:p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C156FE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8349AC" w:rsidRPr="00C156FE" w:rsidTr="008E545F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  <w:tr w:rsidR="002B10AF" w:rsidRPr="00C156FE" w:rsidTr="008E545F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10AF" w:rsidRPr="00C156FE" w:rsidRDefault="002B10AF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2B10AF" w:rsidRPr="00C156FE" w:rsidRDefault="002B10AF" w:rsidP="00587728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2F13DA" w:rsidRPr="00C156FE" w:rsidRDefault="00587728" w:rsidP="004B4178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    </w:t>
      </w:r>
      <w:r w:rsidRPr="00C156FE">
        <w:rPr>
          <w:rFonts w:ascii="Times New Roman" w:hAnsi="Times New Roman" w:cs="Times New Roman"/>
          <w:sz w:val="24"/>
          <w:szCs w:val="24"/>
        </w:rPr>
        <w:tab/>
      </w:r>
      <w:r w:rsidR="002F13DA" w:rsidRPr="00C156FE">
        <w:rPr>
          <w:rFonts w:ascii="Times New Roman" w:hAnsi="Times New Roman" w:cs="Times New Roman"/>
          <w:sz w:val="24"/>
          <w:szCs w:val="24"/>
        </w:rPr>
        <w:t>6.4. Другие сведения о дополнительных расходах (доходах) бюджета города Твери, возникающих   в   связи   с введением   предлагаемого   правового регулирования: отсутствуют.</w:t>
      </w:r>
    </w:p>
    <w:p w:rsidR="002F13DA" w:rsidRPr="00C156FE" w:rsidRDefault="002F13DA" w:rsidP="00D873C1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   </w:t>
      </w:r>
      <w:r w:rsidRPr="00C156FE">
        <w:rPr>
          <w:rFonts w:ascii="Times New Roman" w:hAnsi="Times New Roman" w:cs="Times New Roman"/>
          <w:sz w:val="24"/>
          <w:szCs w:val="24"/>
        </w:rPr>
        <w:tab/>
        <w:t xml:space="preserve">6.5. Источники данных: проект </w:t>
      </w:r>
      <w:r w:rsidR="004B4178" w:rsidRPr="00C156FE">
        <w:rPr>
          <w:rFonts w:ascii="Times New Roman" w:hAnsi="Times New Roman" w:cs="Times New Roman"/>
          <w:sz w:val="24"/>
          <w:szCs w:val="24"/>
        </w:rPr>
        <w:t>НПА</w:t>
      </w:r>
      <w:r w:rsidRPr="00C156FE">
        <w:rPr>
          <w:rFonts w:ascii="Times New Roman" w:hAnsi="Times New Roman" w:cs="Times New Roman"/>
          <w:sz w:val="24"/>
          <w:szCs w:val="24"/>
        </w:rPr>
        <w:t>.</w:t>
      </w:r>
    </w:p>
    <w:p w:rsidR="00587728" w:rsidRPr="00C156FE" w:rsidRDefault="00587728" w:rsidP="002F13DA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E3586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677"/>
        <w:gridCol w:w="1843"/>
        <w:gridCol w:w="851"/>
      </w:tblGrid>
      <w:tr w:rsidR="008349AC" w:rsidRPr="00C156FE" w:rsidTr="00EE181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C156FE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B67A7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8349AC" w:rsidRPr="00C156FE" w:rsidTr="00815852">
        <w:trPr>
          <w:trHeight w:val="10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116B72" w:rsidP="00E920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4B4178" w:rsidRPr="00C156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20EA" w:rsidRPr="00C156FE">
              <w:rPr>
                <w:rFonts w:ascii="Times New Roman" w:hAnsi="Times New Roman"/>
                <w:sz w:val="24"/>
                <w:szCs w:val="24"/>
              </w:rPr>
              <w:t>Неограниченный круг лиц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FDD" w:rsidRPr="00C156FE" w:rsidRDefault="00E11A5B" w:rsidP="00815852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Закрепляется положение о том, что в случае выдачи </w:t>
            </w:r>
            <w:r w:rsidRPr="00C156FE">
              <w:rPr>
                <w:rFonts w:ascii="Times New Roman" w:eastAsiaTheme="minorHAnsi" w:hAnsi="Times New Roman"/>
                <w:sz w:val="24"/>
                <w:szCs w:val="24"/>
              </w:rPr>
              <w:t>градостроительного плана земельного участка</w:t>
            </w:r>
            <w:r w:rsidRPr="00C156FE">
              <w:rPr>
                <w:rFonts w:ascii="Times New Roman" w:hAnsi="Times New Roman"/>
                <w:sz w:val="24"/>
                <w:szCs w:val="24"/>
              </w:rPr>
              <w:t xml:space="preserve"> до принятия решения </w:t>
            </w:r>
            <w:r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редакции, действующей на дату выдачи градостроительного плана земельного участка.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116B72" w:rsidP="006477C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A78" w:rsidRPr="00C156FE" w:rsidRDefault="00B67A78" w:rsidP="00B67A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B67A78" w:rsidRPr="00C156FE" w:rsidRDefault="00B67A7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08591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7.5. Издержки и выгоды адресатов предлагаемого правового регулирования, не поддающиеся количественной оценке: отсутствуют</w:t>
      </w:r>
      <w:r w:rsidR="00004AF9" w:rsidRPr="00C156FE">
        <w:rPr>
          <w:rFonts w:ascii="Times New Roman" w:hAnsi="Times New Roman" w:cs="Times New Roman"/>
          <w:sz w:val="24"/>
          <w:szCs w:val="24"/>
        </w:rPr>
        <w:t>.</w:t>
      </w:r>
      <w:r w:rsidRPr="00C15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728" w:rsidRPr="00C156FE" w:rsidRDefault="00587728" w:rsidP="0008591C">
      <w:pPr>
        <w:pStyle w:val="ConsPlusNonforma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7.6. Источники данных: проект </w:t>
      </w:r>
      <w:r w:rsidR="00004AF9" w:rsidRPr="00C156FE">
        <w:rPr>
          <w:rFonts w:ascii="Times New Roman" w:hAnsi="Times New Roman" w:cs="Times New Roman"/>
          <w:sz w:val="24"/>
          <w:szCs w:val="24"/>
        </w:rPr>
        <w:t>НПА</w:t>
      </w:r>
      <w:r w:rsidRPr="00C156FE">
        <w:rPr>
          <w:rFonts w:ascii="Times New Roman" w:hAnsi="Times New Roman" w:cs="Times New Roman"/>
          <w:sz w:val="24"/>
          <w:szCs w:val="24"/>
        </w:rPr>
        <w:t>.</w:t>
      </w:r>
    </w:p>
    <w:p w:rsidR="00464A5C" w:rsidRPr="00C156FE" w:rsidRDefault="00464A5C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</w:t>
      </w: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применения предлагаемого правового регулирования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8349AC" w:rsidRPr="00C156FE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587728" w:rsidRPr="00C156FE" w:rsidTr="00AE362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587728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28" w:rsidRPr="00C156FE" w:rsidRDefault="00A37648" w:rsidP="00A3764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    8.5. Источники данных: </w:t>
      </w:r>
      <w:r w:rsidR="009A5FDD" w:rsidRPr="00C156FE">
        <w:rPr>
          <w:rFonts w:ascii="Times New Roman" w:hAnsi="Times New Roman" w:cs="Times New Roman"/>
          <w:sz w:val="24"/>
          <w:szCs w:val="24"/>
        </w:rPr>
        <w:t>А</w:t>
      </w:r>
      <w:r w:rsidR="00004AF9" w:rsidRPr="00C156FE">
        <w:rPr>
          <w:rFonts w:ascii="Times New Roman" w:hAnsi="Times New Roman" w:cs="Times New Roman"/>
          <w:sz w:val="24"/>
          <w:szCs w:val="24"/>
        </w:rPr>
        <w:t>дминистраци</w:t>
      </w:r>
      <w:r w:rsidR="009A5FDD" w:rsidRPr="00C156FE">
        <w:rPr>
          <w:rFonts w:ascii="Times New Roman" w:hAnsi="Times New Roman" w:cs="Times New Roman"/>
          <w:sz w:val="24"/>
          <w:szCs w:val="24"/>
        </w:rPr>
        <w:t>я</w:t>
      </w:r>
      <w:r w:rsidR="00004AF9" w:rsidRPr="00C156FE">
        <w:rPr>
          <w:rFonts w:ascii="Times New Roman" w:hAnsi="Times New Roman" w:cs="Times New Roman"/>
          <w:sz w:val="24"/>
          <w:szCs w:val="24"/>
        </w:rPr>
        <w:t xml:space="preserve"> города Твери.</w:t>
      </w:r>
    </w:p>
    <w:p w:rsidR="00004AF9" w:rsidRPr="00C156FE" w:rsidRDefault="00004AF9" w:rsidP="00004AF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p w:rsidR="00161DA7" w:rsidRPr="00C156FE" w:rsidRDefault="00161DA7" w:rsidP="005877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5670"/>
        <w:gridCol w:w="1560"/>
      </w:tblGrid>
      <w:tr w:rsidR="008349AC" w:rsidRPr="00C156FE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8349AC" w:rsidRPr="00C156FE" w:rsidTr="00EE1816">
        <w:trPr>
          <w:trHeight w:val="4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EE1816" w:rsidP="006B1D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 xml:space="preserve">Закрепление положения о том, что </w:t>
            </w:r>
            <w:r w:rsidR="006B1DD9" w:rsidRPr="00C156FE">
              <w:rPr>
                <w:rFonts w:ascii="Times New Roman" w:hAnsi="Times New Roman"/>
                <w:sz w:val="24"/>
                <w:szCs w:val="24"/>
              </w:rPr>
              <w:t xml:space="preserve">в случае выдачи </w:t>
            </w:r>
            <w:r w:rsidR="006B1DD9" w:rsidRPr="00C156FE">
              <w:rPr>
                <w:rFonts w:ascii="Times New Roman" w:eastAsiaTheme="minorHAnsi" w:hAnsi="Times New Roman"/>
                <w:sz w:val="24"/>
                <w:szCs w:val="24"/>
              </w:rPr>
              <w:t>градостроительного плана земельного участка</w:t>
            </w:r>
            <w:r w:rsidR="006B1DD9" w:rsidRPr="00C156FE">
              <w:rPr>
                <w:rFonts w:ascii="Times New Roman" w:hAnsi="Times New Roman"/>
                <w:sz w:val="24"/>
                <w:szCs w:val="24"/>
              </w:rPr>
              <w:t xml:space="preserve"> до принятия решения </w:t>
            </w:r>
            <w:r w:rsidR="006B1DD9" w:rsidRPr="00C156FE">
              <w:rPr>
                <w:rFonts w:ascii="Times New Roman" w:eastAsiaTheme="minorHAnsi" w:hAnsi="Times New Roman"/>
                <w:sz w:val="24"/>
                <w:szCs w:val="24"/>
              </w:rPr>
              <w:t xml:space="preserve">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редакции, действующей на дату выдачи градостроительного плана земельного участка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8349AC" w:rsidRPr="00C156FE" w:rsidTr="00EE1816">
        <w:trPr>
          <w:trHeight w:val="172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</w:t>
            </w:r>
            <w:r w:rsidR="00780847"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(3 года)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C156FE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C156FE" w:rsidTr="00EE1816">
        <w:trPr>
          <w:trHeight w:val="11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C156FE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C156FE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C156FE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 w:rsidR="008349AC" w:rsidRPr="00C156FE" w:rsidTr="00EE181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78084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56FE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DA7" w:rsidRPr="00C156FE" w:rsidRDefault="00161DA7" w:rsidP="008E545F">
            <w:pPr>
              <w:rPr>
                <w:rFonts w:ascii="Times New Roman" w:hAnsi="Times New Roman"/>
                <w:sz w:val="24"/>
                <w:szCs w:val="24"/>
              </w:rPr>
            </w:pPr>
            <w:r w:rsidRPr="00C156FE"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</w:tbl>
    <w:p w:rsidR="00D11182" w:rsidRPr="00C156FE" w:rsidRDefault="00D11182" w:rsidP="0058772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5379D" w:rsidRPr="00C156FE" w:rsidRDefault="00587728" w:rsidP="0078084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9.7. Обоснование выбора предпочтительного варианта решения выявленной</w:t>
      </w:r>
      <w:r w:rsidR="00780847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Pr="00C156FE">
        <w:rPr>
          <w:rFonts w:ascii="Times New Roman" w:hAnsi="Times New Roman" w:cs="Times New Roman"/>
          <w:sz w:val="24"/>
          <w:szCs w:val="24"/>
        </w:rPr>
        <w:t>проблемы: отсутствие иных вариантов.</w:t>
      </w:r>
    </w:p>
    <w:p w:rsidR="00004AF9" w:rsidRPr="00C156FE" w:rsidRDefault="00587728" w:rsidP="00004AF9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9.8. Детальное описание предлагаемого варианта решения проблемы:</w:t>
      </w:r>
      <w:r w:rsidR="008B31CB" w:rsidRPr="00C15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847" w:rsidRPr="00C156FE" w:rsidRDefault="00780847" w:rsidP="00780847">
      <w:pPr>
        <w:ind w:firstLine="709"/>
        <w:jc w:val="both"/>
        <w:rPr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 xml:space="preserve">В </w:t>
      </w:r>
      <w:r w:rsidR="006B1DD9" w:rsidRPr="00C156FE">
        <w:rPr>
          <w:rFonts w:ascii="Times New Roman" w:hAnsi="Times New Roman"/>
          <w:sz w:val="24"/>
          <w:szCs w:val="24"/>
        </w:rPr>
        <w:t>соответствии с Градостроительным кодексом Российской Федерации, Уставом города Твери</w:t>
      </w:r>
      <w:r w:rsidRPr="00C156FE">
        <w:rPr>
          <w:rFonts w:ascii="Times New Roman" w:eastAsiaTheme="minorHAnsi" w:hAnsi="Times New Roman"/>
          <w:sz w:val="24"/>
          <w:szCs w:val="24"/>
        </w:rPr>
        <w:t xml:space="preserve"> </w:t>
      </w:r>
      <w:r w:rsidR="008A646E" w:rsidRPr="00C156FE">
        <w:rPr>
          <w:rFonts w:ascii="Times New Roman" w:eastAsiaTheme="minorHAnsi" w:hAnsi="Times New Roman"/>
          <w:sz w:val="24"/>
          <w:szCs w:val="24"/>
        </w:rPr>
        <w:t>п</w:t>
      </w:r>
      <w:r w:rsidR="003800CB" w:rsidRPr="00C156FE">
        <w:rPr>
          <w:rFonts w:ascii="Times New Roman" w:hAnsi="Times New Roman"/>
          <w:sz w:val="24"/>
          <w:szCs w:val="24"/>
        </w:rPr>
        <w:t>роект</w:t>
      </w:r>
      <w:r w:rsidRPr="00C156FE">
        <w:rPr>
          <w:rFonts w:ascii="Times New Roman" w:hAnsi="Times New Roman"/>
          <w:sz w:val="24"/>
          <w:szCs w:val="24"/>
        </w:rPr>
        <w:t xml:space="preserve">ом </w:t>
      </w:r>
      <w:r w:rsidR="008A646E" w:rsidRPr="00C156FE">
        <w:rPr>
          <w:rFonts w:ascii="Times New Roman" w:hAnsi="Times New Roman"/>
          <w:sz w:val="24"/>
          <w:szCs w:val="24"/>
        </w:rPr>
        <w:t xml:space="preserve">НПА </w:t>
      </w:r>
      <w:r w:rsidRPr="00C156FE">
        <w:rPr>
          <w:rFonts w:ascii="Times New Roman" w:hAnsi="Times New Roman"/>
          <w:sz w:val="24"/>
          <w:szCs w:val="24"/>
        </w:rPr>
        <w:t xml:space="preserve">закрепляется положение о том, что </w:t>
      </w:r>
      <w:r w:rsidR="006B1DD9" w:rsidRPr="00C156FE">
        <w:rPr>
          <w:rFonts w:ascii="Times New Roman" w:hAnsi="Times New Roman"/>
          <w:sz w:val="24"/>
          <w:szCs w:val="24"/>
        </w:rPr>
        <w:t xml:space="preserve">в случае выдачи </w:t>
      </w:r>
      <w:r w:rsidR="006B1DD9" w:rsidRPr="00C156FE">
        <w:rPr>
          <w:rFonts w:ascii="Times New Roman" w:eastAsiaTheme="minorHAnsi" w:hAnsi="Times New Roman"/>
          <w:sz w:val="24"/>
          <w:szCs w:val="24"/>
        </w:rPr>
        <w:t>градостроительного плана земельного участка</w:t>
      </w:r>
      <w:r w:rsidR="006B1DD9" w:rsidRPr="00C156FE">
        <w:rPr>
          <w:rFonts w:ascii="Times New Roman" w:hAnsi="Times New Roman"/>
          <w:sz w:val="24"/>
          <w:szCs w:val="24"/>
        </w:rPr>
        <w:t xml:space="preserve"> до принятия решения </w:t>
      </w:r>
      <w:r w:rsidR="006B1DD9" w:rsidRPr="00C156FE">
        <w:rPr>
          <w:rFonts w:ascii="Times New Roman" w:eastAsiaTheme="minorHAnsi" w:hAnsi="Times New Roman"/>
          <w:sz w:val="24"/>
          <w:szCs w:val="24"/>
        </w:rPr>
        <w:t>Тверской городской Думы от 03.07.2019 № 108 «О внесении изменений в решение Тверской городской Думы от 25.12.2012 № 193 (394) «Об утверждении генерального плана города Твери» при выдаче разрешения на строительство руководствоваться Правилами землепользования и застройки города Твери в редакции, действующей на дату выдачи градостроительного плана земельного участка</w:t>
      </w:r>
      <w:r w:rsidRPr="00C156FE">
        <w:rPr>
          <w:sz w:val="24"/>
          <w:szCs w:val="24"/>
        </w:rPr>
        <w:t>.</w:t>
      </w:r>
    </w:p>
    <w:p w:rsidR="00587728" w:rsidRPr="00C156FE" w:rsidRDefault="00587728" w:rsidP="00474728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474728" w:rsidRPr="00C156FE" w:rsidRDefault="00474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lastRenderedPageBreak/>
        <w:t>10.1. Предполагаемая дата вступления в силу нормативного правового акта:</w:t>
      </w:r>
      <w:r w:rsidR="00474728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6B1DD9" w:rsidRPr="00C156FE">
        <w:rPr>
          <w:rFonts w:ascii="Times New Roman" w:hAnsi="Times New Roman" w:cs="Times New Roman"/>
          <w:sz w:val="24"/>
          <w:szCs w:val="24"/>
        </w:rPr>
        <w:t>август</w:t>
      </w:r>
      <w:r w:rsidR="003800CB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474728" w:rsidRPr="00C156FE">
        <w:rPr>
          <w:rFonts w:ascii="Times New Roman" w:hAnsi="Times New Roman" w:cs="Times New Roman"/>
          <w:sz w:val="24"/>
          <w:szCs w:val="24"/>
        </w:rPr>
        <w:t>2</w:t>
      </w:r>
      <w:r w:rsidRPr="00C156FE">
        <w:rPr>
          <w:rFonts w:ascii="Times New Roman" w:hAnsi="Times New Roman" w:cs="Times New Roman"/>
          <w:sz w:val="24"/>
          <w:szCs w:val="24"/>
        </w:rPr>
        <w:t>0</w:t>
      </w:r>
      <w:r w:rsidR="006B1DD9" w:rsidRPr="00C156FE">
        <w:rPr>
          <w:rFonts w:ascii="Times New Roman" w:hAnsi="Times New Roman" w:cs="Times New Roman"/>
          <w:sz w:val="24"/>
          <w:szCs w:val="24"/>
        </w:rPr>
        <w:t>20</w:t>
      </w:r>
      <w:r w:rsidR="00004AF9" w:rsidRPr="00C156FE">
        <w:rPr>
          <w:rFonts w:ascii="Times New Roman" w:hAnsi="Times New Roman" w:cs="Times New Roman"/>
          <w:sz w:val="24"/>
          <w:szCs w:val="24"/>
        </w:rPr>
        <w:t xml:space="preserve"> год</w:t>
      </w:r>
      <w:r w:rsidR="003800CB" w:rsidRPr="00C156FE">
        <w:rPr>
          <w:rFonts w:ascii="Times New Roman" w:hAnsi="Times New Roman" w:cs="Times New Roman"/>
          <w:sz w:val="24"/>
          <w:szCs w:val="24"/>
        </w:rPr>
        <w:t>а</w:t>
      </w:r>
      <w:r w:rsidRPr="00C156FE">
        <w:rPr>
          <w:rFonts w:ascii="Times New Roman" w:hAnsi="Times New Roman" w:cs="Times New Roman"/>
          <w:sz w:val="24"/>
          <w:szCs w:val="24"/>
        </w:rPr>
        <w:t>.</w:t>
      </w:r>
    </w:p>
    <w:p w:rsidR="00587728" w:rsidRPr="00C156FE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="00474728" w:rsidRPr="00C156FE">
        <w:rPr>
          <w:rFonts w:ascii="Times New Roman" w:hAnsi="Times New Roman" w:cs="Times New Roman"/>
          <w:sz w:val="24"/>
          <w:szCs w:val="24"/>
        </w:rPr>
        <w:t>нет.</w:t>
      </w:r>
    </w:p>
    <w:p w:rsidR="00587728" w:rsidRPr="00C156FE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10.3. Необходимость распространения предлагаемого правового регулирования на ранее возникшие отношения: </w:t>
      </w:r>
      <w:r w:rsidR="00066DB8" w:rsidRPr="00C156FE">
        <w:rPr>
          <w:rFonts w:ascii="Times New Roman" w:hAnsi="Times New Roman" w:cs="Times New Roman"/>
          <w:sz w:val="24"/>
          <w:szCs w:val="24"/>
        </w:rPr>
        <w:t>есть.</w:t>
      </w:r>
    </w:p>
    <w:p w:rsidR="00587728" w:rsidRPr="00C156FE" w:rsidRDefault="00587728" w:rsidP="00587728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  <w:r w:rsidR="00E74D96" w:rsidRPr="00C156FE">
        <w:rPr>
          <w:rFonts w:ascii="Times New Roman" w:hAnsi="Times New Roman" w:cs="Times New Roman"/>
          <w:sz w:val="24"/>
          <w:szCs w:val="24"/>
        </w:rPr>
        <w:t xml:space="preserve">Необходимость распространения предлагаемого правового регулирования на ранее возникшие отношения связана с </w:t>
      </w:r>
      <w:r w:rsidR="00B967ED" w:rsidRPr="00C156FE">
        <w:rPr>
          <w:rFonts w:ascii="Times New Roman" w:hAnsi="Times New Roman" w:cs="Times New Roman"/>
          <w:sz w:val="24"/>
          <w:szCs w:val="24"/>
        </w:rPr>
        <w:t>вступлени</w:t>
      </w:r>
      <w:r w:rsidR="00E74D96" w:rsidRPr="00C156FE">
        <w:rPr>
          <w:rFonts w:ascii="Times New Roman" w:hAnsi="Times New Roman" w:cs="Times New Roman"/>
          <w:sz w:val="24"/>
          <w:szCs w:val="24"/>
        </w:rPr>
        <w:t>ем</w:t>
      </w:r>
      <w:r w:rsidR="00B967ED" w:rsidRPr="00C156FE">
        <w:rPr>
          <w:rFonts w:ascii="Times New Roman" w:hAnsi="Times New Roman" w:cs="Times New Roman"/>
          <w:sz w:val="24"/>
          <w:szCs w:val="24"/>
        </w:rPr>
        <w:t xml:space="preserve"> в силу </w:t>
      </w:r>
      <w:r w:rsidR="00B967ED" w:rsidRPr="00C156FE">
        <w:rPr>
          <w:rFonts w:ascii="Times New Roman" w:hAnsi="Times New Roman"/>
          <w:sz w:val="24"/>
          <w:szCs w:val="24"/>
        </w:rPr>
        <w:t>решения Тверской городской Думы «О внесении изменений в решение Тверской городской Думы от 19.12.2019 № 266 «Об отдельных вопросах реализации Правил землепользования и застройки города Твери»</w:t>
      </w:r>
      <w:r w:rsidR="00D928E8">
        <w:rPr>
          <w:rFonts w:ascii="Times New Roman" w:hAnsi="Times New Roman"/>
          <w:sz w:val="24"/>
          <w:szCs w:val="24"/>
        </w:rPr>
        <w:t xml:space="preserve"> с 24.12.2019</w:t>
      </w:r>
      <w:bookmarkStart w:id="2" w:name="_GoBack"/>
      <w:bookmarkEnd w:id="2"/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11. Информация о сроках проведения публичных консультаций</w:t>
      </w:r>
    </w:p>
    <w:p w:rsidR="00587728" w:rsidRPr="00C156FE" w:rsidRDefault="00587728" w:rsidP="00587728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по проекту нормативного правового акта и Сводному отчету</w:t>
      </w:r>
    </w:p>
    <w:p w:rsidR="00587728" w:rsidRPr="00C156FE" w:rsidRDefault="00587728" w:rsidP="00587728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728" w:rsidRPr="00C156FE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587728" w:rsidRPr="00C156FE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727F3F" w:rsidRPr="00C156FE">
        <w:rPr>
          <w:rFonts w:ascii="Times New Roman" w:hAnsi="Times New Roman" w:cs="Times New Roman"/>
          <w:sz w:val="24"/>
          <w:szCs w:val="24"/>
        </w:rPr>
        <w:t>«</w:t>
      </w:r>
      <w:r w:rsidR="00E74D96" w:rsidRPr="00C156FE">
        <w:rPr>
          <w:rFonts w:ascii="Times New Roman" w:hAnsi="Times New Roman" w:cs="Times New Roman"/>
          <w:sz w:val="24"/>
          <w:szCs w:val="24"/>
        </w:rPr>
        <w:t>16</w:t>
      </w:r>
      <w:r w:rsidR="00727F3F" w:rsidRPr="00C156FE">
        <w:rPr>
          <w:rFonts w:ascii="Times New Roman" w:hAnsi="Times New Roman" w:cs="Times New Roman"/>
          <w:sz w:val="24"/>
          <w:szCs w:val="24"/>
        </w:rPr>
        <w:t>»</w:t>
      </w:r>
      <w:r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E74D96" w:rsidRPr="00C156FE">
        <w:rPr>
          <w:rFonts w:ascii="Times New Roman" w:hAnsi="Times New Roman" w:cs="Times New Roman"/>
          <w:sz w:val="24"/>
          <w:szCs w:val="24"/>
        </w:rPr>
        <w:t>июля</w:t>
      </w:r>
      <w:r w:rsidRPr="00C156FE">
        <w:rPr>
          <w:rFonts w:ascii="Times New Roman" w:hAnsi="Times New Roman" w:cs="Times New Roman"/>
          <w:sz w:val="24"/>
          <w:szCs w:val="24"/>
        </w:rPr>
        <w:t xml:space="preserve"> 20</w:t>
      </w:r>
      <w:r w:rsidR="00E74D96" w:rsidRPr="00C156FE">
        <w:rPr>
          <w:rFonts w:ascii="Times New Roman" w:hAnsi="Times New Roman" w:cs="Times New Roman"/>
          <w:sz w:val="24"/>
          <w:szCs w:val="24"/>
        </w:rPr>
        <w:t>20</w:t>
      </w:r>
      <w:r w:rsidRPr="00C156FE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587728" w:rsidRPr="00C156FE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окончан</w:t>
      </w:r>
      <w:r w:rsidR="00727F3F" w:rsidRPr="00C156FE">
        <w:rPr>
          <w:rFonts w:ascii="Times New Roman" w:hAnsi="Times New Roman" w:cs="Times New Roman"/>
          <w:sz w:val="24"/>
          <w:szCs w:val="24"/>
        </w:rPr>
        <w:t>ие: «</w:t>
      </w:r>
      <w:r w:rsidR="00A44C2A" w:rsidRPr="00C156FE">
        <w:rPr>
          <w:rFonts w:ascii="Times New Roman" w:hAnsi="Times New Roman" w:cs="Times New Roman"/>
          <w:sz w:val="24"/>
          <w:szCs w:val="24"/>
        </w:rPr>
        <w:t>2</w:t>
      </w:r>
      <w:r w:rsidR="00E74D96" w:rsidRPr="00C156FE">
        <w:rPr>
          <w:rFonts w:ascii="Times New Roman" w:hAnsi="Times New Roman" w:cs="Times New Roman"/>
          <w:sz w:val="24"/>
          <w:szCs w:val="24"/>
        </w:rPr>
        <w:t>0</w:t>
      </w:r>
      <w:r w:rsidR="00004AF9" w:rsidRPr="00C156FE">
        <w:rPr>
          <w:rFonts w:ascii="Times New Roman" w:hAnsi="Times New Roman" w:cs="Times New Roman"/>
          <w:sz w:val="24"/>
          <w:szCs w:val="24"/>
        </w:rPr>
        <w:t>»</w:t>
      </w:r>
      <w:r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E74D96" w:rsidRPr="00C156FE">
        <w:rPr>
          <w:rFonts w:ascii="Times New Roman" w:hAnsi="Times New Roman" w:cs="Times New Roman"/>
          <w:sz w:val="24"/>
          <w:szCs w:val="24"/>
        </w:rPr>
        <w:t>июля</w:t>
      </w:r>
      <w:r w:rsidR="00400F23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E74D96" w:rsidRPr="00C156FE">
        <w:rPr>
          <w:rFonts w:ascii="Times New Roman" w:hAnsi="Times New Roman" w:cs="Times New Roman"/>
          <w:sz w:val="24"/>
          <w:szCs w:val="24"/>
        </w:rPr>
        <w:t>2020</w:t>
      </w:r>
      <w:r w:rsidRPr="00C156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0F23" w:rsidRPr="00C156FE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 xml:space="preserve">11.2. Сведения о количестве замечаний и предложений, полученных в ходе публичных консультаций по проекту </w:t>
      </w:r>
      <w:r w:rsidR="008A646E" w:rsidRPr="00C156FE">
        <w:rPr>
          <w:rFonts w:ascii="Times New Roman" w:hAnsi="Times New Roman" w:cs="Times New Roman"/>
          <w:sz w:val="24"/>
          <w:szCs w:val="24"/>
        </w:rPr>
        <w:t>НПА</w:t>
      </w:r>
      <w:r w:rsidRPr="00C156FE">
        <w:rPr>
          <w:rFonts w:ascii="Times New Roman" w:hAnsi="Times New Roman" w:cs="Times New Roman"/>
          <w:sz w:val="24"/>
          <w:szCs w:val="24"/>
        </w:rPr>
        <w:t>:</w:t>
      </w:r>
      <w:r w:rsidR="00EE0DFA" w:rsidRPr="00C156FE">
        <w:rPr>
          <w:rFonts w:ascii="Times New Roman" w:hAnsi="Times New Roman" w:cs="Times New Roman"/>
          <w:sz w:val="24"/>
          <w:szCs w:val="24"/>
        </w:rPr>
        <w:t xml:space="preserve"> </w:t>
      </w:r>
      <w:r w:rsidR="00400F23" w:rsidRPr="00C156FE">
        <w:rPr>
          <w:rFonts w:ascii="Times New Roman" w:hAnsi="Times New Roman" w:cs="Times New Roman"/>
          <w:sz w:val="24"/>
          <w:szCs w:val="24"/>
        </w:rPr>
        <w:t xml:space="preserve">всего замечаний и предложений: </w:t>
      </w:r>
      <w:r w:rsidR="00A44C2A" w:rsidRPr="00C156FE">
        <w:rPr>
          <w:rFonts w:ascii="Times New Roman" w:hAnsi="Times New Roman" w:cs="Times New Roman"/>
          <w:sz w:val="24"/>
          <w:szCs w:val="24"/>
        </w:rPr>
        <w:t>0.</w:t>
      </w:r>
    </w:p>
    <w:p w:rsidR="006808FC" w:rsidRPr="00C156FE" w:rsidRDefault="00587728" w:rsidP="00060902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 w:cs="Times New Roman"/>
          <w:sz w:val="24"/>
          <w:szCs w:val="24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Pr="00C156FE">
        <w:rPr>
          <w:sz w:val="24"/>
          <w:szCs w:val="24"/>
        </w:rPr>
        <w:t xml:space="preserve"> </w:t>
      </w:r>
      <w:hyperlink r:id="rId18" w:history="1"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tver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6808FC" w:rsidRPr="00C156FE">
          <w:rPr>
            <w:rStyle w:val="a6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6808FC" w:rsidRPr="00C156FE">
        <w:rPr>
          <w:rFonts w:ascii="Times New Roman" w:hAnsi="Times New Roman"/>
          <w:sz w:val="24"/>
          <w:szCs w:val="24"/>
        </w:rPr>
        <w:t>. (Раздел «Документы», подраздел «Оценка нормативных правовых актов»)</w:t>
      </w:r>
      <w:r w:rsidR="00EE0DFA" w:rsidRPr="00C156FE">
        <w:rPr>
          <w:rFonts w:ascii="Times New Roman" w:hAnsi="Times New Roman"/>
          <w:sz w:val="24"/>
          <w:szCs w:val="24"/>
        </w:rPr>
        <w:t>.</w:t>
      </w:r>
    </w:p>
    <w:p w:rsidR="00587728" w:rsidRPr="00C156FE" w:rsidRDefault="00587728" w:rsidP="00400F23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C156FE">
        <w:rPr>
          <w:rFonts w:ascii="Times New Roman" w:hAnsi="Times New Roman"/>
          <w:sz w:val="24"/>
          <w:szCs w:val="24"/>
        </w:rPr>
        <w:t xml:space="preserve">Приложение: Свод предложений, </w:t>
      </w:r>
      <w:r w:rsidR="00EE0DFA" w:rsidRPr="00C156FE">
        <w:rPr>
          <w:rFonts w:ascii="Times New Roman" w:hAnsi="Times New Roman"/>
          <w:sz w:val="24"/>
          <w:szCs w:val="24"/>
        </w:rPr>
        <w:t xml:space="preserve">поступивших по результатам проведения публичных консультаций по проекту </w:t>
      </w:r>
      <w:r w:rsidR="00400F23" w:rsidRPr="00C156FE">
        <w:rPr>
          <w:rFonts w:ascii="Times New Roman" w:hAnsi="Times New Roman"/>
          <w:sz w:val="24"/>
          <w:szCs w:val="24"/>
        </w:rPr>
        <w:t>решения Тверской городской Думы «</w:t>
      </w:r>
      <w:r w:rsidR="00E74D96" w:rsidRPr="00C156FE">
        <w:rPr>
          <w:rFonts w:ascii="Times New Roman" w:hAnsi="Times New Roman"/>
          <w:sz w:val="24"/>
          <w:szCs w:val="24"/>
        </w:rPr>
        <w:t>О внесении изменений в решение Тверской городской Думы от 19.12.2019 № 266 «</w:t>
      </w:r>
      <w:r w:rsidR="00400F23" w:rsidRPr="00C156FE">
        <w:rPr>
          <w:rFonts w:ascii="Times New Roman" w:hAnsi="Times New Roman"/>
          <w:sz w:val="24"/>
          <w:szCs w:val="24"/>
        </w:rPr>
        <w:t>О</w:t>
      </w:r>
      <w:r w:rsidR="00A44C2A" w:rsidRPr="00C156FE">
        <w:rPr>
          <w:rFonts w:ascii="Times New Roman" w:hAnsi="Times New Roman"/>
          <w:sz w:val="24"/>
          <w:szCs w:val="24"/>
        </w:rPr>
        <w:t>б отдельных вопросах реализации Правил землепользования и застройки города Твери.</w:t>
      </w:r>
    </w:p>
    <w:p w:rsidR="00587728" w:rsidRPr="00C156FE" w:rsidRDefault="00587728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Pr="00C156FE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3EFC" w:rsidRPr="008349AC" w:rsidRDefault="00423EFC" w:rsidP="00EE0DF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4AF9" w:rsidRPr="008349AC" w:rsidRDefault="00400F23" w:rsidP="00004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>Н</w:t>
      </w:r>
      <w:r w:rsidR="00004AF9" w:rsidRPr="008349AC">
        <w:rPr>
          <w:rFonts w:ascii="Times New Roman" w:hAnsi="Times New Roman"/>
          <w:sz w:val="24"/>
          <w:szCs w:val="24"/>
        </w:rPr>
        <w:t>ачальник</w:t>
      </w:r>
      <w:r w:rsidRPr="008349AC">
        <w:rPr>
          <w:rFonts w:ascii="Times New Roman" w:hAnsi="Times New Roman"/>
          <w:sz w:val="24"/>
          <w:szCs w:val="24"/>
        </w:rPr>
        <w:t xml:space="preserve"> </w:t>
      </w:r>
      <w:r w:rsidR="00004AF9" w:rsidRPr="008349AC">
        <w:rPr>
          <w:rFonts w:ascii="Times New Roman" w:hAnsi="Times New Roman"/>
          <w:sz w:val="24"/>
          <w:szCs w:val="24"/>
        </w:rPr>
        <w:t>правового управления</w:t>
      </w:r>
    </w:p>
    <w:p w:rsidR="006E58B8" w:rsidRPr="008349AC" w:rsidRDefault="00004AF9" w:rsidP="00400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9AC">
        <w:rPr>
          <w:rFonts w:ascii="Times New Roman" w:hAnsi="Times New Roman"/>
          <w:sz w:val="24"/>
          <w:szCs w:val="24"/>
        </w:rPr>
        <w:t xml:space="preserve">Администрации города Твери                                                          </w:t>
      </w:r>
      <w:r w:rsidR="00A44C2A" w:rsidRPr="008349AC">
        <w:rPr>
          <w:rFonts w:ascii="Times New Roman" w:hAnsi="Times New Roman"/>
          <w:sz w:val="24"/>
          <w:szCs w:val="24"/>
        </w:rPr>
        <w:t xml:space="preserve">                      </w:t>
      </w:r>
      <w:r w:rsidRPr="008349AC">
        <w:rPr>
          <w:rFonts w:ascii="Times New Roman" w:hAnsi="Times New Roman"/>
          <w:sz w:val="24"/>
          <w:szCs w:val="24"/>
        </w:rPr>
        <w:t xml:space="preserve">  </w:t>
      </w:r>
      <w:r w:rsidR="00E74D96">
        <w:rPr>
          <w:rFonts w:ascii="Times New Roman" w:hAnsi="Times New Roman"/>
          <w:sz w:val="24"/>
          <w:szCs w:val="24"/>
        </w:rPr>
        <w:t>И.М. Вуймина</w:t>
      </w:r>
    </w:p>
    <w:sectPr w:rsidR="006E58B8" w:rsidRPr="008349AC" w:rsidSect="00400F23">
      <w:pgSz w:w="11906" w:h="16838"/>
      <w:pgMar w:top="851" w:right="567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A9" w:rsidRDefault="009126A9" w:rsidP="004418A1">
      <w:pPr>
        <w:spacing w:after="0" w:line="240" w:lineRule="auto"/>
      </w:pPr>
      <w:r>
        <w:separator/>
      </w:r>
    </w:p>
  </w:endnote>
  <w:endnote w:type="continuationSeparator" w:id="0">
    <w:p w:rsidR="009126A9" w:rsidRDefault="009126A9" w:rsidP="0044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A9" w:rsidRDefault="009126A9" w:rsidP="004418A1">
      <w:pPr>
        <w:spacing w:after="0" w:line="240" w:lineRule="auto"/>
      </w:pPr>
      <w:r>
        <w:separator/>
      </w:r>
    </w:p>
  </w:footnote>
  <w:footnote w:type="continuationSeparator" w:id="0">
    <w:p w:rsidR="009126A9" w:rsidRDefault="009126A9" w:rsidP="0044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-827" w:hanging="360"/>
      </w:pPr>
    </w:lvl>
    <w:lvl w:ilvl="2" w:tplc="0419001B" w:tentative="1">
      <w:start w:val="1"/>
      <w:numFmt w:val="lowerRoman"/>
      <w:lvlText w:val="%3."/>
      <w:lvlJc w:val="right"/>
      <w:pPr>
        <w:ind w:left="-107" w:hanging="180"/>
      </w:pPr>
    </w:lvl>
    <w:lvl w:ilvl="3" w:tplc="0419000F" w:tentative="1">
      <w:start w:val="1"/>
      <w:numFmt w:val="decimal"/>
      <w:lvlText w:val="%4."/>
      <w:lvlJc w:val="left"/>
      <w:pPr>
        <w:ind w:left="613" w:hanging="360"/>
      </w:pPr>
    </w:lvl>
    <w:lvl w:ilvl="4" w:tplc="04190019" w:tentative="1">
      <w:start w:val="1"/>
      <w:numFmt w:val="lowerLetter"/>
      <w:lvlText w:val="%5."/>
      <w:lvlJc w:val="left"/>
      <w:pPr>
        <w:ind w:left="1333" w:hanging="360"/>
      </w:pPr>
    </w:lvl>
    <w:lvl w:ilvl="5" w:tplc="0419001B" w:tentative="1">
      <w:start w:val="1"/>
      <w:numFmt w:val="lowerRoman"/>
      <w:lvlText w:val="%6."/>
      <w:lvlJc w:val="right"/>
      <w:pPr>
        <w:ind w:left="2053" w:hanging="180"/>
      </w:pPr>
    </w:lvl>
    <w:lvl w:ilvl="6" w:tplc="0419000F" w:tentative="1">
      <w:start w:val="1"/>
      <w:numFmt w:val="decimal"/>
      <w:lvlText w:val="%7."/>
      <w:lvlJc w:val="left"/>
      <w:pPr>
        <w:ind w:left="2773" w:hanging="360"/>
      </w:pPr>
    </w:lvl>
    <w:lvl w:ilvl="7" w:tplc="04190019" w:tentative="1">
      <w:start w:val="1"/>
      <w:numFmt w:val="lowerLetter"/>
      <w:lvlText w:val="%8."/>
      <w:lvlJc w:val="left"/>
      <w:pPr>
        <w:ind w:left="3493" w:hanging="360"/>
      </w:pPr>
    </w:lvl>
    <w:lvl w:ilvl="8" w:tplc="0419001B" w:tentative="1">
      <w:start w:val="1"/>
      <w:numFmt w:val="lowerRoman"/>
      <w:lvlText w:val="%9."/>
      <w:lvlJc w:val="right"/>
      <w:pPr>
        <w:ind w:left="4213" w:hanging="180"/>
      </w:pPr>
    </w:lvl>
  </w:abstractNum>
  <w:abstractNum w:abstractNumId="1">
    <w:nsid w:val="70AF3B1F"/>
    <w:multiLevelType w:val="hybridMultilevel"/>
    <w:tmpl w:val="9E94250A"/>
    <w:lvl w:ilvl="0" w:tplc="D11CE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8"/>
    <w:rsid w:val="00004AF9"/>
    <w:rsid w:val="000139AD"/>
    <w:rsid w:val="00023A33"/>
    <w:rsid w:val="00032FEC"/>
    <w:rsid w:val="00037531"/>
    <w:rsid w:val="00044B89"/>
    <w:rsid w:val="000517B9"/>
    <w:rsid w:val="0005379D"/>
    <w:rsid w:val="000548DD"/>
    <w:rsid w:val="00056A88"/>
    <w:rsid w:val="00060902"/>
    <w:rsid w:val="00066DB8"/>
    <w:rsid w:val="0008591C"/>
    <w:rsid w:val="000A47F0"/>
    <w:rsid w:val="000B6024"/>
    <w:rsid w:val="000C5612"/>
    <w:rsid w:val="000E01FF"/>
    <w:rsid w:val="000E1CBF"/>
    <w:rsid w:val="000F33E2"/>
    <w:rsid w:val="001028CB"/>
    <w:rsid w:val="0011166B"/>
    <w:rsid w:val="00116B72"/>
    <w:rsid w:val="00120012"/>
    <w:rsid w:val="00125F5F"/>
    <w:rsid w:val="0013077E"/>
    <w:rsid w:val="00150225"/>
    <w:rsid w:val="00161DA7"/>
    <w:rsid w:val="0018293A"/>
    <w:rsid w:val="001B7E02"/>
    <w:rsid w:val="00213DD0"/>
    <w:rsid w:val="002228B7"/>
    <w:rsid w:val="00226850"/>
    <w:rsid w:val="00227618"/>
    <w:rsid w:val="0024035C"/>
    <w:rsid w:val="00242411"/>
    <w:rsid w:val="00254DE2"/>
    <w:rsid w:val="002677A9"/>
    <w:rsid w:val="002710DF"/>
    <w:rsid w:val="00280557"/>
    <w:rsid w:val="002B10AF"/>
    <w:rsid w:val="002B1B9F"/>
    <w:rsid w:val="002B56F7"/>
    <w:rsid w:val="002C3222"/>
    <w:rsid w:val="002E13CD"/>
    <w:rsid w:val="002F13DA"/>
    <w:rsid w:val="002F207E"/>
    <w:rsid w:val="002F3B2E"/>
    <w:rsid w:val="002F4746"/>
    <w:rsid w:val="003021D4"/>
    <w:rsid w:val="003461D9"/>
    <w:rsid w:val="00354190"/>
    <w:rsid w:val="00357CE7"/>
    <w:rsid w:val="00362AA3"/>
    <w:rsid w:val="003759BB"/>
    <w:rsid w:val="00377881"/>
    <w:rsid w:val="003800CB"/>
    <w:rsid w:val="003904B6"/>
    <w:rsid w:val="00396371"/>
    <w:rsid w:val="003A17AA"/>
    <w:rsid w:val="003A38F6"/>
    <w:rsid w:val="003A3C51"/>
    <w:rsid w:val="003C3DCA"/>
    <w:rsid w:val="003C4939"/>
    <w:rsid w:val="003F531C"/>
    <w:rsid w:val="00400F23"/>
    <w:rsid w:val="004042F7"/>
    <w:rsid w:val="00406036"/>
    <w:rsid w:val="00410443"/>
    <w:rsid w:val="00413090"/>
    <w:rsid w:val="00417DBE"/>
    <w:rsid w:val="00423EFC"/>
    <w:rsid w:val="00436F8E"/>
    <w:rsid w:val="004418A1"/>
    <w:rsid w:val="00442F9E"/>
    <w:rsid w:val="00451417"/>
    <w:rsid w:val="004600F4"/>
    <w:rsid w:val="00463880"/>
    <w:rsid w:val="00464A5C"/>
    <w:rsid w:val="0046560D"/>
    <w:rsid w:val="00474728"/>
    <w:rsid w:val="00476266"/>
    <w:rsid w:val="004769AE"/>
    <w:rsid w:val="00476C0E"/>
    <w:rsid w:val="004875EC"/>
    <w:rsid w:val="004A14EF"/>
    <w:rsid w:val="004A3F84"/>
    <w:rsid w:val="004A7BB0"/>
    <w:rsid w:val="004B4178"/>
    <w:rsid w:val="004B50F6"/>
    <w:rsid w:val="004B6C0F"/>
    <w:rsid w:val="004B79E8"/>
    <w:rsid w:val="004C290C"/>
    <w:rsid w:val="004C47D4"/>
    <w:rsid w:val="004D6C0C"/>
    <w:rsid w:val="004E084C"/>
    <w:rsid w:val="004E7EA4"/>
    <w:rsid w:val="00507BF5"/>
    <w:rsid w:val="00513534"/>
    <w:rsid w:val="00514863"/>
    <w:rsid w:val="00514A31"/>
    <w:rsid w:val="00532522"/>
    <w:rsid w:val="005352B3"/>
    <w:rsid w:val="005426CE"/>
    <w:rsid w:val="0054602C"/>
    <w:rsid w:val="00557FEC"/>
    <w:rsid w:val="00564A94"/>
    <w:rsid w:val="00584317"/>
    <w:rsid w:val="00586C13"/>
    <w:rsid w:val="00587728"/>
    <w:rsid w:val="005A2DC9"/>
    <w:rsid w:val="005A597D"/>
    <w:rsid w:val="005C4599"/>
    <w:rsid w:val="005E499B"/>
    <w:rsid w:val="005E5E5D"/>
    <w:rsid w:val="005F674C"/>
    <w:rsid w:val="006021EF"/>
    <w:rsid w:val="00610214"/>
    <w:rsid w:val="00620898"/>
    <w:rsid w:val="006418FF"/>
    <w:rsid w:val="006459F4"/>
    <w:rsid w:val="006477C0"/>
    <w:rsid w:val="006549BB"/>
    <w:rsid w:val="006603A1"/>
    <w:rsid w:val="00664B6C"/>
    <w:rsid w:val="00673C3F"/>
    <w:rsid w:val="006745BF"/>
    <w:rsid w:val="006808FC"/>
    <w:rsid w:val="0068259E"/>
    <w:rsid w:val="00683477"/>
    <w:rsid w:val="006A6FC4"/>
    <w:rsid w:val="006B1DD9"/>
    <w:rsid w:val="006C0305"/>
    <w:rsid w:val="006C0775"/>
    <w:rsid w:val="006C284C"/>
    <w:rsid w:val="006C7067"/>
    <w:rsid w:val="006E1C96"/>
    <w:rsid w:val="006E58B8"/>
    <w:rsid w:val="006E7878"/>
    <w:rsid w:val="006F2B21"/>
    <w:rsid w:val="006F5ECE"/>
    <w:rsid w:val="00705E2E"/>
    <w:rsid w:val="00711620"/>
    <w:rsid w:val="007217CE"/>
    <w:rsid w:val="0072456D"/>
    <w:rsid w:val="00727F3F"/>
    <w:rsid w:val="00737FC0"/>
    <w:rsid w:val="00746DBB"/>
    <w:rsid w:val="00750B68"/>
    <w:rsid w:val="00751D19"/>
    <w:rsid w:val="00780847"/>
    <w:rsid w:val="00781315"/>
    <w:rsid w:val="00784B13"/>
    <w:rsid w:val="00795EEB"/>
    <w:rsid w:val="007B0D22"/>
    <w:rsid w:val="007B41C1"/>
    <w:rsid w:val="007C5CB1"/>
    <w:rsid w:val="007D3CE2"/>
    <w:rsid w:val="007D690D"/>
    <w:rsid w:val="007E4A49"/>
    <w:rsid w:val="00813012"/>
    <w:rsid w:val="00815852"/>
    <w:rsid w:val="00817477"/>
    <w:rsid w:val="00820B66"/>
    <w:rsid w:val="00821DE7"/>
    <w:rsid w:val="00831FCA"/>
    <w:rsid w:val="008349AC"/>
    <w:rsid w:val="00836714"/>
    <w:rsid w:val="00840A2C"/>
    <w:rsid w:val="0084575B"/>
    <w:rsid w:val="00845CA4"/>
    <w:rsid w:val="0084799C"/>
    <w:rsid w:val="00853A76"/>
    <w:rsid w:val="0086192A"/>
    <w:rsid w:val="008646ED"/>
    <w:rsid w:val="00867B68"/>
    <w:rsid w:val="0087309A"/>
    <w:rsid w:val="00874BC3"/>
    <w:rsid w:val="00886D8F"/>
    <w:rsid w:val="00887AED"/>
    <w:rsid w:val="008A140E"/>
    <w:rsid w:val="008A4F02"/>
    <w:rsid w:val="008A646E"/>
    <w:rsid w:val="008B31CB"/>
    <w:rsid w:val="008B4E20"/>
    <w:rsid w:val="008C4FCF"/>
    <w:rsid w:val="008E19B3"/>
    <w:rsid w:val="008E545F"/>
    <w:rsid w:val="008F425F"/>
    <w:rsid w:val="009031D4"/>
    <w:rsid w:val="00910A4E"/>
    <w:rsid w:val="009126A9"/>
    <w:rsid w:val="00923D64"/>
    <w:rsid w:val="009421F6"/>
    <w:rsid w:val="009452AD"/>
    <w:rsid w:val="00957968"/>
    <w:rsid w:val="00960301"/>
    <w:rsid w:val="00977F7A"/>
    <w:rsid w:val="00981913"/>
    <w:rsid w:val="0099493C"/>
    <w:rsid w:val="009A13FF"/>
    <w:rsid w:val="009A1AF1"/>
    <w:rsid w:val="009A5FDD"/>
    <w:rsid w:val="009B29E8"/>
    <w:rsid w:val="009C1775"/>
    <w:rsid w:val="009C582F"/>
    <w:rsid w:val="009D0875"/>
    <w:rsid w:val="009F291D"/>
    <w:rsid w:val="009F787A"/>
    <w:rsid w:val="00A0082A"/>
    <w:rsid w:val="00A27B9A"/>
    <w:rsid w:val="00A32646"/>
    <w:rsid w:val="00A33530"/>
    <w:rsid w:val="00A37648"/>
    <w:rsid w:val="00A40C76"/>
    <w:rsid w:val="00A44C2A"/>
    <w:rsid w:val="00A46CBB"/>
    <w:rsid w:val="00A638D9"/>
    <w:rsid w:val="00A66A76"/>
    <w:rsid w:val="00A7484F"/>
    <w:rsid w:val="00A77CA0"/>
    <w:rsid w:val="00A863E7"/>
    <w:rsid w:val="00A9585F"/>
    <w:rsid w:val="00AA6D2E"/>
    <w:rsid w:val="00AB23E2"/>
    <w:rsid w:val="00AB2F4E"/>
    <w:rsid w:val="00AD2D51"/>
    <w:rsid w:val="00AE3622"/>
    <w:rsid w:val="00AF2729"/>
    <w:rsid w:val="00AF3250"/>
    <w:rsid w:val="00B05CD7"/>
    <w:rsid w:val="00B11F8D"/>
    <w:rsid w:val="00B125B3"/>
    <w:rsid w:val="00B202C0"/>
    <w:rsid w:val="00B22048"/>
    <w:rsid w:val="00B22CFD"/>
    <w:rsid w:val="00B31003"/>
    <w:rsid w:val="00B32C06"/>
    <w:rsid w:val="00B375DD"/>
    <w:rsid w:val="00B4741C"/>
    <w:rsid w:val="00B52076"/>
    <w:rsid w:val="00B526D5"/>
    <w:rsid w:val="00B63728"/>
    <w:rsid w:val="00B67A78"/>
    <w:rsid w:val="00B709DA"/>
    <w:rsid w:val="00B71402"/>
    <w:rsid w:val="00B736D3"/>
    <w:rsid w:val="00B967ED"/>
    <w:rsid w:val="00BA0EAB"/>
    <w:rsid w:val="00BA722F"/>
    <w:rsid w:val="00BC483D"/>
    <w:rsid w:val="00BC64C0"/>
    <w:rsid w:val="00BD21D0"/>
    <w:rsid w:val="00BE2DB3"/>
    <w:rsid w:val="00BF0704"/>
    <w:rsid w:val="00BF372D"/>
    <w:rsid w:val="00C156FE"/>
    <w:rsid w:val="00C36E23"/>
    <w:rsid w:val="00C41F10"/>
    <w:rsid w:val="00C63962"/>
    <w:rsid w:val="00C90A0D"/>
    <w:rsid w:val="00CA2584"/>
    <w:rsid w:val="00CB6744"/>
    <w:rsid w:val="00CC6A7B"/>
    <w:rsid w:val="00CC7FF4"/>
    <w:rsid w:val="00CD3DE9"/>
    <w:rsid w:val="00CF1831"/>
    <w:rsid w:val="00D01B90"/>
    <w:rsid w:val="00D03266"/>
    <w:rsid w:val="00D11182"/>
    <w:rsid w:val="00D12200"/>
    <w:rsid w:val="00D3302C"/>
    <w:rsid w:val="00D3349B"/>
    <w:rsid w:val="00D418EF"/>
    <w:rsid w:val="00D521AB"/>
    <w:rsid w:val="00D562AB"/>
    <w:rsid w:val="00D873C1"/>
    <w:rsid w:val="00D928E8"/>
    <w:rsid w:val="00D960AF"/>
    <w:rsid w:val="00DA6E56"/>
    <w:rsid w:val="00DB2AC9"/>
    <w:rsid w:val="00DC22F3"/>
    <w:rsid w:val="00DC3A9D"/>
    <w:rsid w:val="00DD2AEB"/>
    <w:rsid w:val="00DE4855"/>
    <w:rsid w:val="00DE4E04"/>
    <w:rsid w:val="00DF6C8C"/>
    <w:rsid w:val="00DF7645"/>
    <w:rsid w:val="00E01867"/>
    <w:rsid w:val="00E046FA"/>
    <w:rsid w:val="00E11A5B"/>
    <w:rsid w:val="00E23457"/>
    <w:rsid w:val="00E3586B"/>
    <w:rsid w:val="00E56C13"/>
    <w:rsid w:val="00E575C2"/>
    <w:rsid w:val="00E6360E"/>
    <w:rsid w:val="00E74D96"/>
    <w:rsid w:val="00E90A60"/>
    <w:rsid w:val="00E91517"/>
    <w:rsid w:val="00E920EA"/>
    <w:rsid w:val="00EB7AAA"/>
    <w:rsid w:val="00EC1559"/>
    <w:rsid w:val="00EC30D0"/>
    <w:rsid w:val="00ED0375"/>
    <w:rsid w:val="00ED100E"/>
    <w:rsid w:val="00ED2C06"/>
    <w:rsid w:val="00EE0DFA"/>
    <w:rsid w:val="00EE1816"/>
    <w:rsid w:val="00EE4363"/>
    <w:rsid w:val="00EE72DB"/>
    <w:rsid w:val="00EF6C8E"/>
    <w:rsid w:val="00F20CE4"/>
    <w:rsid w:val="00F3261C"/>
    <w:rsid w:val="00F4310B"/>
    <w:rsid w:val="00F46200"/>
    <w:rsid w:val="00F61A9F"/>
    <w:rsid w:val="00F648C1"/>
    <w:rsid w:val="00F654BA"/>
    <w:rsid w:val="00F7136D"/>
    <w:rsid w:val="00F75FB8"/>
    <w:rsid w:val="00F9114C"/>
    <w:rsid w:val="00FB4737"/>
    <w:rsid w:val="00FB72C3"/>
    <w:rsid w:val="00FC3419"/>
    <w:rsid w:val="00FE35E0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22F7A-59F7-4EE7-9118-F82A536B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877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72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8772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6FC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semiHidden/>
    <w:unhideWhenUsed/>
    <w:rsid w:val="00D03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3266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B22CF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2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4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13" Type="http://schemas.openxmlformats.org/officeDocument/2006/relationships/hyperlink" Target="consultantplus://offline/ref=679C9774F03FE8D47753E36C75DAB23962BD55CD83ACF79F79514CCF8CC70BE641049F57FF7950C8618EED19540CACDDA616C558B7A6uDI7K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u@adm.tver.ru" TargetMode="External"/><Relationship Id="rId17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71C6AA7EF81266C155EF69532E7EAC983E044D96BC3D54CE4400615F1D91A51D36EBBB26D87F48DF3B3681F98CF6D57A0FB51AE9945A7F1A4A64Z2E8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B686A81D431419777B02938EC5635A73F2EAFA2E67F060250C30A2E61999242A2898068237D99CC0297A3F7A04CEAD227104D1672CQFF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6B686A81D431419777B02938EC5635A73F2EAFA2E67F060250C30A2E61999242A2898068237D99CC0297A3F7A04CEAD227104D1672CQFF0K" TargetMode="External"/><Relationship Id="rId10" Type="http://schemas.openxmlformats.org/officeDocument/2006/relationships/hyperlink" Target="consultantplus://offline/ref=679C9774F03FE8D47753E36C75DAB23962BD55CD83ACF79F79514CCF8CC70BE641049F57FF7B51C8618EED19540CACDDA616C558B7A6uDI7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9C9774F03FE8D47753E36C75DAB23962BD55CD83ACF79F79514CCF8CC70BE641049F57FF7950C8618EED19540CACDDA616C558B7A6uDI7K" TargetMode="External"/><Relationship Id="rId14" Type="http://schemas.openxmlformats.org/officeDocument/2006/relationships/hyperlink" Target="consultantplus://offline/ref=679C9774F03FE8D47753E36C75DAB23962BD55CD83ACF79F79514CCF8CC70BE641049F57FF7B51C8618EED19540CACDDA616C558B7A6uD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090CAF-2986-490E-9882-87D72920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8</Pages>
  <Words>3037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Синицкая Антонина Адамовна</cp:lastModifiedBy>
  <cp:revision>13</cp:revision>
  <cp:lastPrinted>2019-11-25T08:47:00Z</cp:lastPrinted>
  <dcterms:created xsi:type="dcterms:W3CDTF">2019-06-21T14:17:00Z</dcterms:created>
  <dcterms:modified xsi:type="dcterms:W3CDTF">2020-07-20T12:49:00Z</dcterms:modified>
</cp:coreProperties>
</file>